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6107" w14:textId="2464EE4B" w:rsidR="002D653A" w:rsidRDefault="002D653A" w:rsidP="002D653A">
      <w:pPr>
        <w:rPr>
          <w:b/>
          <w:sz w:val="48"/>
          <w:szCs w:val="48"/>
          <w:vertAlign w:val="superscript"/>
        </w:rPr>
      </w:pPr>
      <w:r w:rsidRPr="00AF7C1F">
        <w:rPr>
          <w:b/>
          <w:noProof/>
          <w:sz w:val="48"/>
          <w:szCs w:val="48"/>
          <w:vertAlign w:val="superscript"/>
        </w:rPr>
        <w:drawing>
          <wp:inline distT="0" distB="0" distL="0" distR="0" wp14:anchorId="2E87D4E6" wp14:editId="6019D941">
            <wp:extent cx="1310640" cy="434340"/>
            <wp:effectExtent l="0" t="0" r="0" b="0"/>
            <wp:docPr id="6" name="Picture 8" descr="faith5_color.png"/>
            <wp:cNvGraphicFramePr/>
            <a:graphic xmlns:a="http://schemas.openxmlformats.org/drawingml/2006/main">
              <a:graphicData uri="http://schemas.openxmlformats.org/drawingml/2006/picture">
                <pic:pic xmlns:pic="http://schemas.openxmlformats.org/drawingml/2006/picture">
                  <pic:nvPicPr>
                    <pic:cNvPr id="2" name="Picture 1" descr="faith5_color.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50" cy="43540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5D85F201" w14:textId="6FE09002" w:rsidR="002D653A" w:rsidRDefault="002D653A" w:rsidP="002D653A">
      <w:pPr>
        <w:spacing w:after="0" w:line="240" w:lineRule="auto"/>
        <w:rPr>
          <w:b/>
          <w:sz w:val="28"/>
          <w:szCs w:val="28"/>
          <w:vertAlign w:val="superscript"/>
        </w:rPr>
      </w:pPr>
      <w:r w:rsidRPr="004E302D">
        <w:rPr>
          <w:b/>
          <w:noProof/>
          <w:sz w:val="28"/>
          <w:szCs w:val="28"/>
          <w:vertAlign w:val="superscript"/>
        </w:rPr>
        <w:drawing>
          <wp:inline distT="0" distB="0" distL="0" distR="0" wp14:anchorId="7A9076FC" wp14:editId="13319E9B">
            <wp:extent cx="521970" cy="548640"/>
            <wp:effectExtent l="19050" t="0" r="0" b="0"/>
            <wp:docPr id="13" name="Picture 1"/>
            <wp:cNvGraphicFramePr/>
            <a:graphic xmlns:a="http://schemas.openxmlformats.org/drawingml/2006/main">
              <a:graphicData uri="http://schemas.openxmlformats.org/drawingml/2006/picture">
                <pic:pic xmlns:pic="http://schemas.openxmlformats.org/drawingml/2006/picture">
                  <pic:nvPicPr>
                    <pic:cNvPr id="37890"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167" cy="547796"/>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76A1ED7F" w14:textId="01CCE295" w:rsidR="002D653A" w:rsidRPr="004E302D" w:rsidRDefault="002D653A" w:rsidP="002D653A">
      <w:pPr>
        <w:spacing w:after="0" w:line="240" w:lineRule="auto"/>
        <w:rPr>
          <w:b/>
          <w:sz w:val="28"/>
          <w:szCs w:val="28"/>
        </w:rPr>
      </w:pPr>
      <w:r w:rsidRPr="004E302D">
        <w:rPr>
          <w:b/>
          <w:sz w:val="28"/>
          <w:szCs w:val="28"/>
        </w:rPr>
        <w:t>Share</w:t>
      </w:r>
    </w:p>
    <w:p w14:paraId="3D2118DF" w14:textId="32675BAD" w:rsidR="002D653A" w:rsidRDefault="002D653A" w:rsidP="002D653A">
      <w:pPr>
        <w:spacing w:after="0" w:line="240" w:lineRule="auto"/>
      </w:pPr>
      <w:r w:rsidRPr="004E302D">
        <w:t>highs and lows</w:t>
      </w:r>
    </w:p>
    <w:p w14:paraId="39C4070B" w14:textId="77777777" w:rsidR="002D653A" w:rsidRDefault="002D653A" w:rsidP="002D653A">
      <w:pPr>
        <w:spacing w:after="0" w:line="240" w:lineRule="auto"/>
      </w:pPr>
    </w:p>
    <w:p w14:paraId="304EF748" w14:textId="77777777" w:rsidR="002D653A" w:rsidRDefault="002D653A" w:rsidP="002D653A">
      <w:pPr>
        <w:spacing w:after="0" w:line="240" w:lineRule="auto"/>
      </w:pPr>
      <w:r w:rsidRPr="004E302D">
        <w:rPr>
          <w:noProof/>
        </w:rPr>
        <w:drawing>
          <wp:inline distT="0" distB="0" distL="0" distR="0" wp14:anchorId="719E59ED" wp14:editId="62ECCD16">
            <wp:extent cx="533399" cy="518160"/>
            <wp:effectExtent l="19050" t="0" r="1" b="0"/>
            <wp:docPr id="14" name="Picture 2"/>
            <wp:cNvGraphicFramePr/>
            <a:graphic xmlns:a="http://schemas.openxmlformats.org/drawingml/2006/main">
              <a:graphicData uri="http://schemas.openxmlformats.org/drawingml/2006/picture">
                <pic:pic xmlns:pic="http://schemas.openxmlformats.org/drawingml/2006/picture">
                  <pic:nvPicPr>
                    <pic:cNvPr id="37891"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54" cy="51656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6071472B" w14:textId="77777777" w:rsidR="002D653A" w:rsidRPr="004E302D" w:rsidRDefault="002D653A" w:rsidP="002D653A">
      <w:pPr>
        <w:spacing w:after="0" w:line="240" w:lineRule="auto"/>
        <w:rPr>
          <w:b/>
          <w:sz w:val="28"/>
          <w:szCs w:val="28"/>
        </w:rPr>
      </w:pPr>
      <w:r w:rsidRPr="004E302D">
        <w:rPr>
          <w:b/>
          <w:sz w:val="28"/>
          <w:szCs w:val="28"/>
        </w:rPr>
        <w:t>Read</w:t>
      </w:r>
    </w:p>
    <w:p w14:paraId="74C4176E" w14:textId="77777777" w:rsidR="002D653A" w:rsidRDefault="002D653A" w:rsidP="002D653A">
      <w:pPr>
        <w:spacing w:after="0" w:line="240" w:lineRule="auto"/>
      </w:pPr>
      <w:r>
        <w:t xml:space="preserve">a Bible verse </w:t>
      </w:r>
    </w:p>
    <w:p w14:paraId="21C3DCDC" w14:textId="77777777" w:rsidR="002D653A" w:rsidRDefault="002D653A" w:rsidP="002D653A">
      <w:pPr>
        <w:spacing w:after="0" w:line="240" w:lineRule="auto"/>
      </w:pPr>
      <w:r>
        <w:t>or story</w:t>
      </w:r>
    </w:p>
    <w:p w14:paraId="71FCAE2C" w14:textId="77777777" w:rsidR="002D653A" w:rsidRDefault="002D653A" w:rsidP="002D653A">
      <w:pPr>
        <w:spacing w:after="0" w:line="240" w:lineRule="auto"/>
      </w:pPr>
    </w:p>
    <w:p w14:paraId="05B2CE6A" w14:textId="77777777" w:rsidR="002D653A" w:rsidRDefault="002D653A" w:rsidP="002D653A">
      <w:pPr>
        <w:spacing w:after="0" w:line="240" w:lineRule="auto"/>
        <w:rPr>
          <w:b/>
          <w:sz w:val="28"/>
          <w:szCs w:val="28"/>
        </w:rPr>
      </w:pPr>
      <w:r w:rsidRPr="004E302D">
        <w:rPr>
          <w:b/>
          <w:noProof/>
          <w:sz w:val="28"/>
          <w:szCs w:val="28"/>
        </w:rPr>
        <w:drawing>
          <wp:inline distT="0" distB="0" distL="0" distR="0" wp14:anchorId="3184A5BA" wp14:editId="48D69727">
            <wp:extent cx="521970" cy="510540"/>
            <wp:effectExtent l="19050" t="0" r="0" b="0"/>
            <wp:docPr id="15" name="Picture 3"/>
            <wp:cNvGraphicFramePr/>
            <a:graphic xmlns:a="http://schemas.openxmlformats.org/drawingml/2006/main">
              <a:graphicData uri="http://schemas.openxmlformats.org/drawingml/2006/picture">
                <pic:pic xmlns:pic="http://schemas.openxmlformats.org/drawingml/2006/picture">
                  <pic:nvPicPr>
                    <pic:cNvPr id="5124"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65" cy="50965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37A578DF" w14:textId="77777777" w:rsidR="002D653A" w:rsidRPr="004E302D" w:rsidRDefault="002D653A" w:rsidP="002D653A">
      <w:pPr>
        <w:spacing w:after="0" w:line="240" w:lineRule="auto"/>
        <w:rPr>
          <w:b/>
          <w:sz w:val="28"/>
          <w:szCs w:val="28"/>
        </w:rPr>
      </w:pPr>
      <w:r w:rsidRPr="004E302D">
        <w:rPr>
          <w:b/>
          <w:sz w:val="28"/>
          <w:szCs w:val="28"/>
        </w:rPr>
        <w:t>Talk</w:t>
      </w:r>
    </w:p>
    <w:p w14:paraId="621ADDF9" w14:textId="77777777" w:rsidR="002D653A" w:rsidRDefault="002D653A" w:rsidP="002D653A">
      <w:pPr>
        <w:spacing w:after="0" w:line="240" w:lineRule="auto"/>
      </w:pPr>
      <w:r>
        <w:t xml:space="preserve">about how the </w:t>
      </w:r>
    </w:p>
    <w:p w14:paraId="3BC286EE" w14:textId="77777777" w:rsidR="002D653A" w:rsidRDefault="002D653A" w:rsidP="002D653A">
      <w:pPr>
        <w:spacing w:after="0" w:line="240" w:lineRule="auto"/>
      </w:pPr>
      <w:r>
        <w:t xml:space="preserve">Bible reading </w:t>
      </w:r>
    </w:p>
    <w:p w14:paraId="30BF1A66" w14:textId="77777777" w:rsidR="002D653A" w:rsidRDefault="002D653A" w:rsidP="002D653A">
      <w:pPr>
        <w:spacing w:after="0" w:line="240" w:lineRule="auto"/>
      </w:pPr>
      <w:r>
        <w:t>might relate to</w:t>
      </w:r>
    </w:p>
    <w:p w14:paraId="2E648EE7" w14:textId="77777777" w:rsidR="002D653A" w:rsidRDefault="002D653A" w:rsidP="002D653A">
      <w:pPr>
        <w:spacing w:after="0" w:line="240" w:lineRule="auto"/>
      </w:pPr>
      <w:r>
        <w:t xml:space="preserve">your highs </w:t>
      </w:r>
    </w:p>
    <w:p w14:paraId="62CAF135" w14:textId="77777777" w:rsidR="002D653A" w:rsidRDefault="002D653A" w:rsidP="002D653A">
      <w:pPr>
        <w:spacing w:after="0" w:line="240" w:lineRule="auto"/>
      </w:pPr>
      <w:r>
        <w:t>and lows</w:t>
      </w:r>
    </w:p>
    <w:p w14:paraId="1E946E6D" w14:textId="77777777" w:rsidR="002D653A" w:rsidRDefault="002D653A" w:rsidP="002D653A">
      <w:pPr>
        <w:spacing w:after="0" w:line="240" w:lineRule="auto"/>
      </w:pPr>
    </w:p>
    <w:p w14:paraId="3F5CFBDA" w14:textId="77777777" w:rsidR="002D653A" w:rsidRDefault="002D653A" w:rsidP="002D653A">
      <w:pPr>
        <w:spacing w:after="0" w:line="240" w:lineRule="auto"/>
      </w:pPr>
      <w:r w:rsidRPr="004E302D">
        <w:rPr>
          <w:noProof/>
        </w:rPr>
        <w:drawing>
          <wp:inline distT="0" distB="0" distL="0" distR="0" wp14:anchorId="6B71910D" wp14:editId="7ED69069">
            <wp:extent cx="521969" cy="518160"/>
            <wp:effectExtent l="19050" t="0" r="0" b="0"/>
            <wp:docPr id="16" name="Picture 4"/>
            <wp:cNvGraphicFramePr/>
            <a:graphic xmlns:a="http://schemas.openxmlformats.org/drawingml/2006/main">
              <a:graphicData uri="http://schemas.openxmlformats.org/drawingml/2006/picture">
                <pic:pic xmlns:pic="http://schemas.openxmlformats.org/drawingml/2006/picture">
                  <pic:nvPicPr>
                    <pic:cNvPr id="5125"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96" cy="51600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6D36B322" w14:textId="77777777" w:rsidR="002D653A" w:rsidRPr="004E302D" w:rsidRDefault="002D653A" w:rsidP="002D653A">
      <w:pPr>
        <w:spacing w:after="0" w:line="240" w:lineRule="auto"/>
        <w:rPr>
          <w:b/>
          <w:sz w:val="28"/>
          <w:szCs w:val="28"/>
        </w:rPr>
      </w:pPr>
      <w:r w:rsidRPr="004E302D">
        <w:rPr>
          <w:b/>
          <w:sz w:val="28"/>
          <w:szCs w:val="28"/>
        </w:rPr>
        <w:t xml:space="preserve">Pray </w:t>
      </w:r>
    </w:p>
    <w:p w14:paraId="6683107E" w14:textId="77777777" w:rsidR="002D653A" w:rsidRDefault="002D653A" w:rsidP="002D653A">
      <w:pPr>
        <w:spacing w:after="0" w:line="240" w:lineRule="auto"/>
      </w:pPr>
      <w:r>
        <w:t xml:space="preserve">for one another’s </w:t>
      </w:r>
    </w:p>
    <w:p w14:paraId="4D1C9667" w14:textId="36E9CE7F" w:rsidR="002D653A" w:rsidRDefault="002D653A" w:rsidP="002D653A">
      <w:pPr>
        <w:spacing w:after="0" w:line="240" w:lineRule="auto"/>
      </w:pPr>
      <w:r>
        <w:t>highs and lows</w:t>
      </w:r>
    </w:p>
    <w:p w14:paraId="5CC2C515" w14:textId="7601405F" w:rsidR="002D653A" w:rsidRDefault="002D653A" w:rsidP="002D653A">
      <w:pPr>
        <w:spacing w:after="0" w:line="240" w:lineRule="auto"/>
      </w:pPr>
    </w:p>
    <w:p w14:paraId="370FA466" w14:textId="0F9558B0" w:rsidR="002D653A" w:rsidRDefault="002D653A" w:rsidP="002D653A">
      <w:pPr>
        <w:spacing w:after="0" w:line="240" w:lineRule="auto"/>
      </w:pPr>
      <w:r w:rsidRPr="004E302D">
        <w:rPr>
          <w:noProof/>
        </w:rPr>
        <w:drawing>
          <wp:inline distT="0" distB="0" distL="0" distR="0" wp14:anchorId="086F138B" wp14:editId="6D1B1F01">
            <wp:extent cx="521970" cy="548640"/>
            <wp:effectExtent l="19050" t="0" r="0" b="0"/>
            <wp:docPr id="17" name="Picture 5"/>
            <wp:cNvGraphicFramePr/>
            <a:graphic xmlns:a="http://schemas.openxmlformats.org/drawingml/2006/main">
              <a:graphicData uri="http://schemas.openxmlformats.org/drawingml/2006/picture">
                <pic:pic xmlns:pic="http://schemas.openxmlformats.org/drawingml/2006/picture">
                  <pic:nvPicPr>
                    <pic:cNvPr id="5126"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83" cy="55559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xmlns:ve="http://schemas.openxmlformats.org/markup-compatibility/2006" w="9525">
                          <a:solidFill>
                            <a:srgbClr val="000000"/>
                          </a:solidFill>
                          <a:miter lim="800000"/>
                          <a:headEnd/>
                          <a:tailEnd/>
                        </a14:hiddenLine>
                      </a:ext>
                    </a:extLst>
                  </pic:spPr>
                </pic:pic>
              </a:graphicData>
            </a:graphic>
          </wp:inline>
        </w:drawing>
      </w:r>
    </w:p>
    <w:p w14:paraId="6E22BADD" w14:textId="77777777" w:rsidR="002D653A" w:rsidRDefault="002D653A" w:rsidP="002D653A">
      <w:pPr>
        <w:spacing w:after="0" w:line="240" w:lineRule="auto"/>
        <w:rPr>
          <w:b/>
          <w:sz w:val="28"/>
          <w:szCs w:val="28"/>
        </w:rPr>
      </w:pPr>
      <w:r w:rsidRPr="004E302D">
        <w:rPr>
          <w:b/>
          <w:sz w:val="28"/>
          <w:szCs w:val="28"/>
        </w:rPr>
        <w:t>Bless</w:t>
      </w:r>
    </w:p>
    <w:p w14:paraId="45679A02" w14:textId="77777777" w:rsidR="002D653A" w:rsidRDefault="002D653A" w:rsidP="002D653A">
      <w:pPr>
        <w:spacing w:after="0" w:line="240" w:lineRule="auto"/>
      </w:pPr>
      <w:r>
        <w:t>one another</w:t>
      </w:r>
    </w:p>
    <w:p w14:paraId="328C23F5" w14:textId="77777777" w:rsidR="002D653A" w:rsidRPr="002D653A" w:rsidRDefault="002D653A" w:rsidP="002D653A">
      <w:pPr>
        <w:spacing w:after="0" w:line="240" w:lineRule="auto"/>
        <w:rPr>
          <w:b/>
          <w:sz w:val="10"/>
          <w:szCs w:val="10"/>
          <w:vertAlign w:val="superscript"/>
        </w:rPr>
      </w:pPr>
    </w:p>
    <w:p w14:paraId="74E0E659" w14:textId="7D445B72" w:rsidR="00C92C6F" w:rsidRDefault="009515B3" w:rsidP="00EC7BE6">
      <w:pPr>
        <w:spacing w:after="0" w:line="240" w:lineRule="auto"/>
        <w:rPr>
          <w:rFonts w:ascii="Franklin Gothic Book" w:hAnsi="Franklin Gothic Book"/>
          <w:noProof/>
        </w:rPr>
      </w:pPr>
      <w:r>
        <w:rPr>
          <w:noProof/>
        </w:rPr>
        <mc:AlternateContent>
          <mc:Choice Requires="wps">
            <w:drawing>
              <wp:anchor distT="45720" distB="45720" distL="114300" distR="114300" simplePos="0" relativeHeight="251661312" behindDoc="0" locked="0" layoutInCell="1" allowOverlap="1" wp14:anchorId="42D66A1B" wp14:editId="7128CB4C">
                <wp:simplePos x="0" y="0"/>
                <wp:positionH relativeFrom="column">
                  <wp:posOffset>364490</wp:posOffset>
                </wp:positionH>
                <wp:positionV relativeFrom="paragraph">
                  <wp:posOffset>58420</wp:posOffset>
                </wp:positionV>
                <wp:extent cx="1907540" cy="1043940"/>
                <wp:effectExtent l="0" t="0" r="16510" b="2286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043940"/>
                        </a:xfrm>
                        <a:prstGeom prst="rect">
                          <a:avLst/>
                        </a:prstGeom>
                        <a:solidFill>
                          <a:srgbClr val="FFFFFF"/>
                        </a:solidFill>
                        <a:ln w="9525">
                          <a:solidFill>
                            <a:srgbClr val="000000"/>
                          </a:solidFill>
                          <a:miter lim="800000"/>
                          <a:headEnd/>
                          <a:tailEnd/>
                        </a:ln>
                      </wps:spPr>
                      <wps:txbx>
                        <w:txbxContent>
                          <w:p w14:paraId="4CD414A5" w14:textId="4E015F00" w:rsidR="009515B3" w:rsidRDefault="00581330" w:rsidP="009515B3">
                            <w:r>
                              <w:rPr>
                                <w:noProof/>
                              </w:rPr>
                              <w:drawing>
                                <wp:inline distT="0" distB="0" distL="0" distR="0" wp14:anchorId="25A67112" wp14:editId="7144D096">
                                  <wp:extent cx="1704103" cy="921600"/>
                                  <wp:effectExtent l="0" t="0" r="0" b="0"/>
                                  <wp:docPr id="1595664816" name="Picture 3" descr="Did Luke Write the Gospel of Luke? | ReasonableTheolog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 Luke Write the Gospel of Luke? | ReasonableTheology.org"/>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47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710758" cy="925199"/>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66A1B" id="_x0000_t202" coordsize="21600,21600" o:spt="202" path="m,l,21600r21600,l21600,xe">
                <v:stroke joinstyle="miter"/>
                <v:path gradientshapeok="t" o:connecttype="rect"/>
              </v:shapetype>
              <v:shape id="Text Box 20" o:spid="_x0000_s1026" type="#_x0000_t202" style="position:absolute;margin-left:28.7pt;margin-top:4.6pt;width:150.2pt;height:8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">
                <v:textbox>
                  <w:txbxContent>
                    <w:p w14:paraId="4CD414A5" w14:textId="4E015F00" w:rsidR="009515B3" w:rsidRDefault="00581330" w:rsidP="009515B3">
                      <w:r>
                        <w:rPr>
                          <w:noProof/>
                        </w:rPr>
                        <w:drawing>
                          <wp:inline distT="0" distB="0" distL="0" distR="0" wp14:anchorId="25A67112" wp14:editId="7144D096">
                            <wp:extent cx="1704103" cy="921600"/>
                            <wp:effectExtent l="0" t="0" r="0" b="0"/>
                            <wp:docPr id="1595664816" name="Picture 3" descr="Did Luke Write the Gospel of Luke? | ReasonableTheolog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 Luke Write the Gospel of Luke? | ReasonableTheology.org"/>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47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710758" cy="925199"/>
                                    </a:xfrm>
                                    <a:prstGeom prst="rect">
                                      <a:avLst/>
                                    </a:prstGeom>
                                    <a:noFill/>
                                    <a:ln>
                                      <a:noFill/>
                                    </a:ln>
                                  </pic:spPr>
                                </pic:pic>
                              </a:graphicData>
                            </a:graphic>
                          </wp:inline>
                        </w:drawing>
                      </w:r>
                    </w:p>
                  </w:txbxContent>
                </v:textbox>
                <w10:wrap type="square"/>
              </v:shape>
            </w:pict>
          </mc:Fallback>
        </mc:AlternateContent>
      </w:r>
      <w:r w:rsidR="00C92C6F">
        <w:rPr>
          <w:b/>
          <w:sz w:val="52"/>
          <w:szCs w:val="52"/>
          <w:vertAlign w:val="superscript"/>
        </w:rPr>
        <w:t>EPIPHANY SEASON, WINTER 202</w:t>
      </w:r>
      <w:r w:rsidR="00581330">
        <w:rPr>
          <w:b/>
          <w:sz w:val="52"/>
          <w:szCs w:val="52"/>
          <w:vertAlign w:val="superscript"/>
        </w:rPr>
        <w:t>5</w:t>
      </w:r>
      <w:r w:rsidR="00C92C6F">
        <w:rPr>
          <w:b/>
          <w:sz w:val="52"/>
          <w:szCs w:val="52"/>
          <w:vertAlign w:val="superscript"/>
        </w:rPr>
        <w:t xml:space="preserve"> </w:t>
      </w:r>
      <w:r w:rsidR="00C92C6F">
        <w:rPr>
          <w:rFonts w:ascii="Franklin Gothic Book" w:hAnsi="Franklin Gothic Book"/>
          <w:noProof/>
        </w:rPr>
        <w:t xml:space="preserve"> </w:t>
      </w:r>
    </w:p>
    <w:p w14:paraId="0E0BE0D4" w14:textId="77777777" w:rsidR="00581330" w:rsidRDefault="00581330" w:rsidP="00581330">
      <w:pPr>
        <w:pStyle w:val="NormalWeb"/>
        <w:spacing w:before="0" w:beforeAutospacing="0" w:after="0" w:afterAutospacing="0"/>
        <w:rPr>
          <w:rFonts w:ascii="Engravers MT" w:eastAsiaTheme="minorHAnsi" w:hAnsi="Engravers MT" w:cs="Engravers MT"/>
          <w:b/>
          <w:bCs/>
          <w:sz w:val="40"/>
          <w:szCs w:val="40"/>
          <w:u w:val="single"/>
        </w:rPr>
      </w:pPr>
      <w:r w:rsidRPr="00581330">
        <w:rPr>
          <w:rFonts w:ascii="Engravers MT" w:eastAsiaTheme="minorHAnsi" w:hAnsi="Engravers MT" w:cs="Engravers MT"/>
          <w:b/>
          <w:bCs/>
          <w:sz w:val="40"/>
          <w:szCs w:val="40"/>
          <w:u w:val="single"/>
        </w:rPr>
        <w:t>THE GOSPEL OF LUKE</w:t>
      </w:r>
    </w:p>
    <w:p w14:paraId="79E9B279" w14:textId="186FA4A4" w:rsidR="0024581F" w:rsidRPr="0024581F" w:rsidRDefault="00581330" w:rsidP="00581330">
      <w:pPr>
        <w:pStyle w:val="NormalWeb"/>
        <w:spacing w:before="0" w:beforeAutospacing="0" w:after="0" w:afterAutospacing="0"/>
        <w:rPr>
          <w:rFonts w:ascii="Franklin Gothic Book" w:hAnsi="Franklin Gothic Book"/>
          <w:sz w:val="10"/>
          <w:szCs w:val="10"/>
        </w:rPr>
      </w:pPr>
      <w:r w:rsidRPr="00581330">
        <w:rPr>
          <w:rFonts w:ascii="Franklin Gothic Book" w:eastAsiaTheme="minorHAnsi" w:hAnsi="Franklin Gothic Book" w:cs="Engravers MT"/>
          <w:i/>
          <w:iCs/>
          <w:sz w:val="32"/>
          <w:szCs w:val="32"/>
        </w:rPr>
        <w:t>“For the Son of Man came to seek out and to save the lost.”</w:t>
      </w:r>
    </w:p>
    <w:p w14:paraId="4A5E4AA2" w14:textId="77777777" w:rsidR="00581330" w:rsidRDefault="00581330" w:rsidP="00581330">
      <w:pPr>
        <w:pStyle w:val="NormalWeb"/>
        <w:spacing w:before="0" w:beforeAutospacing="0" w:after="0" w:afterAutospacing="0"/>
        <w:ind w:right="288"/>
        <w:rPr>
          <w:rFonts w:ascii="Franklin Gothic Book" w:hAnsi="Franklin Gothic Book"/>
          <w:sz w:val="22"/>
          <w:szCs w:val="22"/>
        </w:rPr>
      </w:pPr>
      <w:bookmarkStart w:id="0" w:name="_Hlk60233030"/>
    </w:p>
    <w:p w14:paraId="7E7CBA72" w14:textId="77777777" w:rsidR="00581330" w:rsidRPr="00053447" w:rsidRDefault="00581330" w:rsidP="00581330">
      <w:pPr>
        <w:pStyle w:val="NormalWeb"/>
        <w:spacing w:before="0" w:beforeAutospacing="0" w:after="0" w:afterAutospacing="0"/>
        <w:ind w:right="288"/>
        <w:rPr>
          <w:rFonts w:ascii="Franklin Gothic Book" w:hAnsi="Franklin Gothic Book"/>
          <w:sz w:val="12"/>
          <w:szCs w:val="12"/>
        </w:rPr>
      </w:pPr>
    </w:p>
    <w:bookmarkEnd w:id="0"/>
    <w:p w14:paraId="612B8096" w14:textId="77777777" w:rsidR="00A74CC1" w:rsidRPr="001D2C88" w:rsidRDefault="00A74CC1" w:rsidP="00A74CC1">
      <w:pPr>
        <w:pStyle w:val="NormalWeb"/>
        <w:spacing w:after="0"/>
        <w:ind w:right="288"/>
        <w:rPr>
          <w:rFonts w:ascii="Franklin Gothic Book" w:hAnsi="Franklin Gothic Book"/>
          <w:sz w:val="25"/>
          <w:szCs w:val="25"/>
        </w:rPr>
      </w:pPr>
      <w:r w:rsidRPr="001D2C88">
        <w:rPr>
          <w:rFonts w:ascii="Franklin Gothic Book" w:hAnsi="Franklin Gothic Book"/>
          <w:sz w:val="25"/>
          <w:szCs w:val="25"/>
        </w:rPr>
        <w:t>Dear Brothers and Sisters in Christ,</w:t>
      </w:r>
    </w:p>
    <w:p w14:paraId="3F942164" w14:textId="2A47C8A7" w:rsidR="00A74CC1" w:rsidRPr="001D2C88" w:rsidRDefault="00A74CC1" w:rsidP="00A74CC1">
      <w:pPr>
        <w:pStyle w:val="NormalWeb"/>
        <w:spacing w:after="0"/>
        <w:ind w:right="288"/>
        <w:rPr>
          <w:rFonts w:ascii="Franklin Gothic Book" w:hAnsi="Franklin Gothic Book"/>
          <w:sz w:val="25"/>
          <w:szCs w:val="25"/>
        </w:rPr>
      </w:pPr>
      <w:r w:rsidRPr="001D2C88">
        <w:rPr>
          <w:rFonts w:ascii="Franklin Gothic Book" w:hAnsi="Franklin Gothic Book"/>
          <w:sz w:val="25"/>
          <w:szCs w:val="25"/>
        </w:rPr>
        <w:t xml:space="preserve">Each New Year </w:t>
      </w:r>
      <w:r w:rsidR="00053447" w:rsidRPr="001D2C88">
        <w:rPr>
          <w:rFonts w:ascii="Franklin Gothic Book" w:hAnsi="Franklin Gothic Book"/>
          <w:sz w:val="25"/>
          <w:szCs w:val="25"/>
        </w:rPr>
        <w:t xml:space="preserve">the church </w:t>
      </w:r>
      <w:r w:rsidRPr="001D2C88">
        <w:rPr>
          <w:rFonts w:ascii="Franklin Gothic Book" w:hAnsi="Franklin Gothic Book"/>
          <w:sz w:val="25"/>
          <w:szCs w:val="25"/>
        </w:rPr>
        <w:t>begin</w:t>
      </w:r>
      <w:r w:rsidR="00053447" w:rsidRPr="001D2C88">
        <w:rPr>
          <w:rFonts w:ascii="Franklin Gothic Book" w:hAnsi="Franklin Gothic Book"/>
          <w:sz w:val="25"/>
          <w:szCs w:val="25"/>
        </w:rPr>
        <w:t>s</w:t>
      </w:r>
      <w:r w:rsidRPr="001D2C88">
        <w:rPr>
          <w:rFonts w:ascii="Franklin Gothic Book" w:hAnsi="Franklin Gothic Book"/>
          <w:sz w:val="25"/>
          <w:szCs w:val="25"/>
        </w:rPr>
        <w:t xml:space="preserve"> </w:t>
      </w:r>
      <w:r w:rsidR="00053447" w:rsidRPr="001D2C88">
        <w:rPr>
          <w:rFonts w:ascii="Franklin Gothic Book" w:hAnsi="Franklin Gothic Book"/>
          <w:sz w:val="25"/>
          <w:szCs w:val="25"/>
        </w:rPr>
        <w:t xml:space="preserve">the Epiphany </w:t>
      </w:r>
      <w:r w:rsidRPr="001D2C88">
        <w:rPr>
          <w:rFonts w:ascii="Franklin Gothic Book" w:hAnsi="Franklin Gothic Book"/>
          <w:sz w:val="25"/>
          <w:szCs w:val="25"/>
        </w:rPr>
        <w:t xml:space="preserve">season. </w:t>
      </w:r>
      <w:r w:rsidR="00053447" w:rsidRPr="001D2C88">
        <w:rPr>
          <w:rFonts w:ascii="Franklin Gothic Book" w:hAnsi="Franklin Gothic Book"/>
          <w:sz w:val="25"/>
          <w:szCs w:val="25"/>
        </w:rPr>
        <w:t xml:space="preserve">This is our </w:t>
      </w:r>
      <w:r w:rsidRPr="001D2C88">
        <w:rPr>
          <w:rFonts w:ascii="Franklin Gothic Book" w:hAnsi="Franklin Gothic Book"/>
          <w:sz w:val="25"/>
          <w:szCs w:val="25"/>
        </w:rPr>
        <w:t>new Christ Lutheran Faith 5 devotion</w:t>
      </w:r>
      <w:r w:rsidR="00053447" w:rsidRPr="001D2C88">
        <w:rPr>
          <w:rFonts w:ascii="Franklin Gothic Book" w:hAnsi="Franklin Gothic Book"/>
          <w:sz w:val="25"/>
          <w:szCs w:val="25"/>
        </w:rPr>
        <w:t xml:space="preserve"> for that season. </w:t>
      </w:r>
      <w:r w:rsidRPr="001D2C88">
        <w:rPr>
          <w:rFonts w:ascii="Franklin Gothic Book" w:hAnsi="Franklin Gothic Book"/>
          <w:sz w:val="25"/>
          <w:szCs w:val="25"/>
        </w:rPr>
        <w:t>Our topic is:  The Gospel of Luke</w:t>
      </w:r>
      <w:r w:rsidRPr="001D2C88">
        <w:rPr>
          <w:rFonts w:ascii="Franklin Gothic Book" w:hAnsi="Franklin Gothic Book"/>
          <w:sz w:val="25"/>
          <w:szCs w:val="25"/>
        </w:rPr>
        <w:t>: ‘For the Son of Man came to seek out and to save the lost.’”</w:t>
      </w:r>
    </w:p>
    <w:p w14:paraId="4672B47E" w14:textId="53CCE27D" w:rsidR="00A74CC1" w:rsidRPr="001D2C88" w:rsidRDefault="00A74CC1" w:rsidP="00A74CC1">
      <w:pPr>
        <w:pStyle w:val="NormalWeb"/>
        <w:spacing w:after="0"/>
        <w:ind w:right="288"/>
        <w:rPr>
          <w:rFonts w:ascii="Franklin Gothic Book" w:hAnsi="Franklin Gothic Book"/>
          <w:sz w:val="25"/>
          <w:szCs w:val="25"/>
        </w:rPr>
      </w:pPr>
      <w:r w:rsidRPr="001D2C88">
        <w:rPr>
          <w:rFonts w:ascii="Franklin Gothic Book" w:hAnsi="Franklin Gothic Book"/>
          <w:sz w:val="25"/>
          <w:szCs w:val="25"/>
        </w:rPr>
        <w:t xml:space="preserve">Glad you will </w:t>
      </w:r>
      <w:r w:rsidRPr="001D2C88">
        <w:rPr>
          <w:rFonts w:ascii="Franklin Gothic Book" w:hAnsi="Franklin Gothic Book"/>
          <w:sz w:val="25"/>
          <w:szCs w:val="25"/>
        </w:rPr>
        <w:t xml:space="preserve">join your fellow Christ Church members </w:t>
      </w:r>
      <w:r w:rsidR="001D2C88" w:rsidRPr="001D2C88">
        <w:rPr>
          <w:rFonts w:ascii="Franklin Gothic Book" w:hAnsi="Franklin Gothic Book"/>
          <w:sz w:val="25"/>
          <w:szCs w:val="25"/>
        </w:rPr>
        <w:t xml:space="preserve">and friends </w:t>
      </w:r>
      <w:r w:rsidRPr="001D2C88">
        <w:rPr>
          <w:rFonts w:ascii="Franklin Gothic Book" w:hAnsi="Franklin Gothic Book"/>
          <w:sz w:val="25"/>
          <w:szCs w:val="25"/>
        </w:rPr>
        <w:t xml:space="preserve">to read through, start to finish, one of the four Gospels, the one from which Sunday worship </w:t>
      </w:r>
      <w:r w:rsidR="001D2C88" w:rsidRPr="001D2C88">
        <w:rPr>
          <w:rFonts w:ascii="Franklin Gothic Book" w:hAnsi="Franklin Gothic Book"/>
          <w:sz w:val="25"/>
          <w:szCs w:val="25"/>
        </w:rPr>
        <w:t>G</w:t>
      </w:r>
      <w:r w:rsidRPr="001D2C88">
        <w:rPr>
          <w:rFonts w:ascii="Franklin Gothic Book" w:hAnsi="Franklin Gothic Book"/>
          <w:sz w:val="25"/>
          <w:szCs w:val="25"/>
        </w:rPr>
        <w:t>ospels will come throughout this church year</w:t>
      </w:r>
      <w:r w:rsidRPr="001D2C88">
        <w:rPr>
          <w:rFonts w:ascii="Franklin Gothic Book" w:hAnsi="Franklin Gothic Book"/>
          <w:sz w:val="25"/>
          <w:szCs w:val="25"/>
        </w:rPr>
        <w:t>.</w:t>
      </w:r>
      <w:r w:rsidRPr="001D2C88">
        <w:rPr>
          <w:rFonts w:ascii="Franklin Gothic Book" w:hAnsi="Franklin Gothic Book"/>
          <w:sz w:val="25"/>
          <w:szCs w:val="25"/>
        </w:rPr>
        <w:t xml:space="preserve">  Topical studies are good, but sometimes we need to just pick a book of the Bible and read it</w:t>
      </w:r>
      <w:r w:rsidRPr="001D2C88">
        <w:rPr>
          <w:rFonts w:ascii="Franklin Gothic Book" w:hAnsi="Franklin Gothic Book"/>
          <w:sz w:val="25"/>
          <w:szCs w:val="25"/>
        </w:rPr>
        <w:t xml:space="preserve">, so to speak, </w:t>
      </w:r>
      <w:r w:rsidR="001D2C88" w:rsidRPr="001D2C88">
        <w:rPr>
          <w:rFonts w:ascii="Franklin Gothic Book" w:hAnsi="Franklin Gothic Book"/>
          <w:sz w:val="25"/>
          <w:szCs w:val="25"/>
        </w:rPr>
        <w:t>“</w:t>
      </w:r>
      <w:r w:rsidRPr="001D2C88">
        <w:rPr>
          <w:rFonts w:ascii="Franklin Gothic Book" w:hAnsi="Franklin Gothic Book"/>
          <w:sz w:val="25"/>
          <w:szCs w:val="25"/>
        </w:rPr>
        <w:t xml:space="preserve">from </w:t>
      </w:r>
      <w:r w:rsidRPr="001D2C88">
        <w:rPr>
          <w:rFonts w:ascii="Franklin Gothic Book" w:hAnsi="Franklin Gothic Book"/>
          <w:sz w:val="25"/>
          <w:szCs w:val="25"/>
        </w:rPr>
        <w:t xml:space="preserve">cover to cover.” </w:t>
      </w:r>
    </w:p>
    <w:p w14:paraId="7D961F2B" w14:textId="33AAED81" w:rsidR="00A74CC1" w:rsidRPr="001D2C88" w:rsidRDefault="00A74CC1" w:rsidP="00A74CC1">
      <w:pPr>
        <w:pStyle w:val="NormalWeb"/>
        <w:spacing w:after="0"/>
        <w:ind w:right="288"/>
        <w:rPr>
          <w:rFonts w:ascii="Franklin Gothic Book" w:hAnsi="Franklin Gothic Book"/>
          <w:sz w:val="25"/>
          <w:szCs w:val="25"/>
        </w:rPr>
      </w:pPr>
      <w:r w:rsidRPr="001D2C88">
        <w:rPr>
          <w:rFonts w:ascii="Franklin Gothic Book" w:hAnsi="Franklin Gothic Book"/>
          <w:sz w:val="25"/>
          <w:szCs w:val="25"/>
        </w:rPr>
        <w:t xml:space="preserve">Luke, one of the four Gospels in the Bible, tells Jesus’ story in his own unique way.  </w:t>
      </w:r>
      <w:r w:rsidR="00473517" w:rsidRPr="001D2C88">
        <w:rPr>
          <w:rFonts w:ascii="Franklin Gothic Book" w:hAnsi="Franklin Gothic Book"/>
          <w:sz w:val="25"/>
          <w:szCs w:val="25"/>
        </w:rPr>
        <w:t xml:space="preserve">While Luke shares much in common with Matthew and Mark, he also brings new material and perspective to his account.  For example, only in Luke do we read the birth narrative with which we are so familiar.  We will not re-read it here, because we just read it in our Advent/Christmas devotions.  </w:t>
      </w:r>
    </w:p>
    <w:p w14:paraId="6FF98CFD" w14:textId="48B2E64E" w:rsidR="00A12C73" w:rsidRPr="001D2C88" w:rsidRDefault="00A12C73" w:rsidP="00053447">
      <w:pPr>
        <w:spacing w:after="0" w:line="240" w:lineRule="auto"/>
        <w:rPr>
          <w:rFonts w:ascii="Franklin Gothic Book" w:eastAsia="Times New Roman" w:hAnsi="Franklin Gothic Book" w:cs="Times New Roman"/>
          <w:sz w:val="25"/>
          <w:szCs w:val="25"/>
        </w:rPr>
      </w:pPr>
      <w:r w:rsidRPr="001D2C88">
        <w:rPr>
          <w:rFonts w:ascii="Franklin Gothic Book" w:hAnsi="Franklin Gothic Book"/>
          <w:sz w:val="25"/>
          <w:szCs w:val="25"/>
        </w:rPr>
        <w:t>I picked Luke 19:10 as a theme verse for us: “Jesus said: ‘</w:t>
      </w:r>
      <w:r w:rsidRPr="001D2C88">
        <w:rPr>
          <w:rFonts w:ascii="Franklin Gothic Book" w:eastAsia="Times New Roman" w:hAnsi="Franklin Gothic Book" w:cs="Times New Roman"/>
          <w:sz w:val="25"/>
          <w:szCs w:val="25"/>
        </w:rPr>
        <w:t>For the Son of Man came to seek out and to save the lost.</w:t>
      </w:r>
      <w:r w:rsidRPr="001D2C88">
        <w:rPr>
          <w:rFonts w:ascii="Franklin Gothic Book" w:eastAsia="Times New Roman" w:hAnsi="Franklin Gothic Book" w:cs="Times New Roman"/>
          <w:sz w:val="25"/>
          <w:szCs w:val="25"/>
        </w:rPr>
        <w:t>’</w:t>
      </w:r>
      <w:r w:rsidRPr="001D2C88">
        <w:rPr>
          <w:rFonts w:ascii="Franklin Gothic Book" w:eastAsia="Times New Roman" w:hAnsi="Franklin Gothic Book" w:cs="Times New Roman"/>
          <w:sz w:val="25"/>
          <w:szCs w:val="25"/>
        </w:rPr>
        <w:t>”</w:t>
      </w:r>
      <w:r w:rsidRPr="001D2C88">
        <w:rPr>
          <w:rFonts w:ascii="Franklin Gothic Book" w:eastAsia="Times New Roman" w:hAnsi="Franklin Gothic Book" w:cs="Times New Roman"/>
          <w:sz w:val="25"/>
          <w:szCs w:val="25"/>
        </w:rPr>
        <w:t xml:space="preserve"> Jesus said this just after His encounter with Zaccheus and a short time before His Palm Sunday entry into Jerusalem. </w:t>
      </w:r>
      <w:r w:rsidR="001D2C88" w:rsidRPr="001D2C88">
        <w:rPr>
          <w:rFonts w:ascii="Franklin Gothic Book" w:eastAsia="Times New Roman" w:hAnsi="Franklin Gothic Book" w:cs="Times New Roman"/>
          <w:sz w:val="25"/>
          <w:szCs w:val="25"/>
        </w:rPr>
        <w:t>In a sense, it sums up His ministry and gives explanation to His final week.</w:t>
      </w:r>
      <w:r w:rsidRPr="001D2C88">
        <w:rPr>
          <w:rFonts w:ascii="Franklin Gothic Book" w:eastAsia="Times New Roman" w:hAnsi="Franklin Gothic Book" w:cs="Times New Roman"/>
          <w:sz w:val="25"/>
          <w:szCs w:val="25"/>
        </w:rPr>
        <w:t xml:space="preserve"> Luke also is the only Gospel which contains the Parables of the Lost Coin and the Prodigal (or Lost) Son. </w:t>
      </w:r>
      <w:r w:rsidR="00053447" w:rsidRPr="001D2C88">
        <w:rPr>
          <w:rFonts w:ascii="Franklin Gothic Book" w:eastAsia="Times New Roman" w:hAnsi="Franklin Gothic Book" w:cs="Times New Roman"/>
          <w:sz w:val="25"/>
          <w:szCs w:val="25"/>
        </w:rPr>
        <w:t xml:space="preserve"> Join us – and together we will learn much more about Luke and his Gospel message and prepare ourselves to hear this Gospel in worship throughout this church year. </w:t>
      </w:r>
    </w:p>
    <w:p w14:paraId="0EEB0A65" w14:textId="77777777" w:rsidR="00053447" w:rsidRPr="001D2C88" w:rsidRDefault="00053447" w:rsidP="00053447">
      <w:pPr>
        <w:pStyle w:val="NormalWeb"/>
        <w:spacing w:before="0" w:beforeAutospacing="0" w:after="0" w:afterAutospacing="0"/>
        <w:rPr>
          <w:rFonts w:ascii="Franklin Gothic Book" w:hAnsi="Franklin Gothic Book"/>
          <w:sz w:val="25"/>
          <w:szCs w:val="25"/>
        </w:rPr>
      </w:pPr>
    </w:p>
    <w:p w14:paraId="0DC09A88" w14:textId="6281826A" w:rsidR="00A74CC1" w:rsidRPr="001D2C88" w:rsidRDefault="00A74CC1" w:rsidP="00053447">
      <w:pPr>
        <w:pStyle w:val="NormalWeb"/>
        <w:spacing w:before="0" w:beforeAutospacing="0" w:after="0" w:afterAutospacing="0"/>
        <w:rPr>
          <w:rFonts w:ascii="Franklin Gothic Book" w:hAnsi="Franklin Gothic Book"/>
          <w:sz w:val="25"/>
          <w:szCs w:val="25"/>
        </w:rPr>
      </w:pPr>
      <w:r w:rsidRPr="001D2C88">
        <w:rPr>
          <w:rFonts w:ascii="Franklin Gothic Book" w:hAnsi="Franklin Gothic Book"/>
          <w:sz w:val="25"/>
          <w:szCs w:val="25"/>
        </w:rPr>
        <w:t>This new devo begins on January 12 and continues until March 1.</w:t>
      </w:r>
      <w:r w:rsidR="00053447" w:rsidRPr="001D2C88">
        <w:rPr>
          <w:rFonts w:ascii="Franklin Gothic Book" w:hAnsi="Franklin Gothic Book"/>
          <w:sz w:val="25"/>
          <w:szCs w:val="25"/>
        </w:rPr>
        <w:t xml:space="preserve"> W</w:t>
      </w:r>
      <w:r w:rsidR="00053447" w:rsidRPr="001D2C88">
        <w:rPr>
          <w:rFonts w:ascii="Franklin Gothic Book" w:hAnsi="Franklin Gothic Book"/>
          <w:sz w:val="25"/>
          <w:szCs w:val="25"/>
        </w:rPr>
        <w:t>e</w:t>
      </w:r>
      <w:r w:rsidR="00053447" w:rsidRPr="001D2C88">
        <w:rPr>
          <w:rFonts w:ascii="Franklin Gothic Book" w:hAnsi="Franklin Gothic Book"/>
          <w:sz w:val="25"/>
          <w:szCs w:val="25"/>
        </w:rPr>
        <w:t xml:space="preserve"> begin with </w:t>
      </w:r>
      <w:r w:rsidR="00053447" w:rsidRPr="001D2C88">
        <w:rPr>
          <w:rFonts w:ascii="Franklin Gothic Book" w:hAnsi="Franklin Gothic Book"/>
          <w:sz w:val="25"/>
          <w:szCs w:val="25"/>
        </w:rPr>
        <w:t>a week o</w:t>
      </w:r>
      <w:r w:rsidR="001D2C88" w:rsidRPr="001D2C88">
        <w:rPr>
          <w:rFonts w:ascii="Franklin Gothic Book" w:hAnsi="Franklin Gothic Book"/>
          <w:sz w:val="25"/>
          <w:szCs w:val="25"/>
        </w:rPr>
        <w:t>f</w:t>
      </w:r>
      <w:r w:rsidR="00053447" w:rsidRPr="001D2C88">
        <w:rPr>
          <w:rFonts w:ascii="Franklin Gothic Book" w:hAnsi="Franklin Gothic Book"/>
          <w:sz w:val="25"/>
          <w:szCs w:val="25"/>
        </w:rPr>
        <w:t xml:space="preserve"> introductory verses and then two weeks on each sub-section of the Gospel: Jesus in and around Galilee, </w:t>
      </w:r>
      <w:r w:rsidR="00053447" w:rsidRPr="001D2C88">
        <w:rPr>
          <w:rFonts w:ascii="Franklin Gothic Book" w:hAnsi="Franklin Gothic Book"/>
          <w:sz w:val="25"/>
          <w:szCs w:val="25"/>
        </w:rPr>
        <w:t>Jesus in Judea and Jesus’ Final Week.</w:t>
      </w:r>
    </w:p>
    <w:p w14:paraId="739F703D" w14:textId="77777777" w:rsidR="00053447" w:rsidRPr="001D2C88" w:rsidRDefault="00053447" w:rsidP="00053447">
      <w:pPr>
        <w:pStyle w:val="NormalWeb"/>
        <w:spacing w:before="0" w:beforeAutospacing="0" w:after="0" w:afterAutospacing="0"/>
        <w:rPr>
          <w:rFonts w:ascii="Franklin Gothic Book" w:hAnsi="Franklin Gothic Book"/>
          <w:sz w:val="25"/>
          <w:szCs w:val="25"/>
        </w:rPr>
      </w:pPr>
    </w:p>
    <w:p w14:paraId="5EB085EB" w14:textId="55B5709D" w:rsidR="00053447" w:rsidRPr="001D2C88" w:rsidRDefault="00053447" w:rsidP="00053447">
      <w:pPr>
        <w:pStyle w:val="NormalWeb"/>
        <w:spacing w:before="0" w:beforeAutospacing="0" w:after="0" w:afterAutospacing="0"/>
        <w:rPr>
          <w:rFonts w:ascii="Franklin Gothic Book" w:hAnsi="Franklin Gothic Book"/>
          <w:sz w:val="25"/>
          <w:szCs w:val="25"/>
        </w:rPr>
      </w:pPr>
      <w:r w:rsidRPr="001D2C88">
        <w:rPr>
          <w:rFonts w:ascii="Franklin Gothic Book" w:hAnsi="Franklin Gothic Book"/>
          <w:sz w:val="25"/>
          <w:szCs w:val="25"/>
        </w:rPr>
        <w:t xml:space="preserve">The </w:t>
      </w:r>
      <w:proofErr w:type="spellStart"/>
      <w:r w:rsidRPr="001D2C88">
        <w:rPr>
          <w:rFonts w:ascii="Franklin Gothic Book" w:hAnsi="Franklin Gothic Book"/>
          <w:sz w:val="25"/>
          <w:szCs w:val="25"/>
        </w:rPr>
        <w:t>devos</w:t>
      </w:r>
      <w:proofErr w:type="spellEnd"/>
      <w:r w:rsidRPr="001D2C88">
        <w:rPr>
          <w:rFonts w:ascii="Franklin Gothic Book" w:hAnsi="Franklin Gothic Book"/>
          <w:sz w:val="25"/>
          <w:szCs w:val="25"/>
        </w:rPr>
        <w:t xml:space="preserve"> still include Sunday gospel readings on Saturdays. </w:t>
      </w:r>
      <w:r w:rsidRPr="001D2C88">
        <w:rPr>
          <w:rFonts w:ascii="Franklin Gothic Book" w:hAnsi="Franklin Gothic Book"/>
          <w:bCs/>
          <w:sz w:val="25"/>
          <w:szCs w:val="25"/>
        </w:rPr>
        <w:t>This calendar can be downloaded from our website</w:t>
      </w:r>
      <w:r w:rsidR="001D2C88" w:rsidRPr="001D2C88">
        <w:rPr>
          <w:rFonts w:ascii="Franklin Gothic Book" w:hAnsi="Franklin Gothic Book"/>
          <w:bCs/>
          <w:sz w:val="25"/>
          <w:szCs w:val="25"/>
        </w:rPr>
        <w:t xml:space="preserve"> or picked up at church. </w:t>
      </w:r>
      <w:r w:rsidRPr="001D2C88">
        <w:rPr>
          <w:rFonts w:ascii="Franklin Gothic Book" w:hAnsi="Franklin Gothic Book"/>
          <w:sz w:val="25"/>
          <w:szCs w:val="25"/>
        </w:rPr>
        <w:t xml:space="preserve"> I continue to post daily passages and a short comment about each on the Christ Lutheran Church Facebook pag</w:t>
      </w:r>
      <w:r w:rsidRPr="001D2C88">
        <w:rPr>
          <w:rFonts w:ascii="Franklin Gothic Book" w:hAnsi="Franklin Gothic Book"/>
          <w:sz w:val="25"/>
          <w:szCs w:val="25"/>
        </w:rPr>
        <w:t>e o</w:t>
      </w:r>
      <w:r w:rsidRPr="001D2C88">
        <w:rPr>
          <w:rFonts w:ascii="Franklin Gothic Book" w:hAnsi="Franklin Gothic Book"/>
          <w:sz w:val="25"/>
          <w:szCs w:val="25"/>
        </w:rPr>
        <w:t xml:space="preserve">r you can join our e-mail group and receive the same daily verses and short comment posted on Facebook.  Simply send a request message to Pastor Amy at pastorsmiller12@gmail.com. </w:t>
      </w:r>
    </w:p>
    <w:p w14:paraId="350E7E89" w14:textId="77777777" w:rsidR="00053447" w:rsidRPr="001D2C88" w:rsidRDefault="00053447" w:rsidP="00053447">
      <w:pPr>
        <w:pStyle w:val="NormalWeb"/>
        <w:spacing w:before="0" w:beforeAutospacing="0" w:after="0" w:afterAutospacing="0"/>
        <w:rPr>
          <w:rFonts w:ascii="Franklin Gothic Book" w:hAnsi="Franklin Gothic Book"/>
          <w:sz w:val="25"/>
          <w:szCs w:val="25"/>
        </w:rPr>
      </w:pPr>
    </w:p>
    <w:p w14:paraId="08191268" w14:textId="77777777" w:rsidR="00053447" w:rsidRPr="001D2C88" w:rsidRDefault="00053447" w:rsidP="00053447">
      <w:pPr>
        <w:pStyle w:val="NormalWeb"/>
        <w:spacing w:before="0" w:beforeAutospacing="0" w:after="0" w:afterAutospacing="0"/>
        <w:jc w:val="center"/>
        <w:rPr>
          <w:rFonts w:ascii="Franklin Gothic Book" w:hAnsi="Franklin Gothic Book"/>
          <w:sz w:val="25"/>
          <w:szCs w:val="25"/>
        </w:rPr>
      </w:pPr>
      <w:r w:rsidRPr="001D2C88">
        <w:rPr>
          <w:bCs/>
          <w:noProof/>
          <w:sz w:val="25"/>
          <w:szCs w:val="25"/>
        </w:rPr>
        <mc:AlternateContent>
          <mc:Choice Requires="wps">
            <w:drawing>
              <wp:anchor distT="45720" distB="45720" distL="114300" distR="114300" simplePos="0" relativeHeight="251663360" behindDoc="0" locked="0" layoutInCell="1" allowOverlap="1" wp14:anchorId="755FC34C" wp14:editId="75D43843">
                <wp:simplePos x="0" y="0"/>
                <wp:positionH relativeFrom="column">
                  <wp:posOffset>3888740</wp:posOffset>
                </wp:positionH>
                <wp:positionV relativeFrom="paragraph">
                  <wp:posOffset>12700</wp:posOffset>
                </wp:positionV>
                <wp:extent cx="1809750" cy="660400"/>
                <wp:effectExtent l="0" t="0" r="19050" b="2540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60400"/>
                        </a:xfrm>
                        <a:prstGeom prst="rect">
                          <a:avLst/>
                        </a:prstGeom>
                        <a:solidFill>
                          <a:srgbClr val="FFFFFF"/>
                        </a:solidFill>
                        <a:ln w="9525">
                          <a:solidFill>
                            <a:srgbClr val="000000"/>
                          </a:solidFill>
                          <a:miter lim="800000"/>
                          <a:headEnd/>
                          <a:tailEnd/>
                        </a:ln>
                      </wps:spPr>
                      <wps:txbx>
                        <w:txbxContent>
                          <w:p w14:paraId="76C2598D" w14:textId="77777777" w:rsidR="00053447" w:rsidRDefault="00053447" w:rsidP="00053447">
                            <w:r>
                              <w:rPr>
                                <w:noProof/>
                                <w:sz w:val="20"/>
                                <w:szCs w:val="20"/>
                              </w:rPr>
                              <w:drawing>
                                <wp:inline distT="0" distB="0" distL="0" distR="0" wp14:anchorId="18F2615F" wp14:editId="258E49C3">
                                  <wp:extent cx="1663700" cy="558800"/>
                                  <wp:effectExtent l="0" t="0" r="0" b="0"/>
                                  <wp:docPr id="2" name="Picture 2" descr="Epiphany Sunday Seeking the One who is The Light in your Darkness. – Saint  Joseph Catholic Church | Iglesia De San José"/>
                                  <wp:cNvGraphicFramePr/>
                                  <a:graphic xmlns:a="http://schemas.openxmlformats.org/drawingml/2006/main">
                                    <a:graphicData uri="http://schemas.openxmlformats.org/drawingml/2006/picture">
                                      <pic:pic xmlns:pic="http://schemas.openxmlformats.org/drawingml/2006/picture">
                                        <pic:nvPicPr>
                                          <pic:cNvPr id="3" name="Picture 3" descr="Epiphany Sunday Seeking the One who is The Light in your Darkness. – Saint  Joseph Catholic Church | Iglesia De San José"/>
                                          <pic:cNvPicPr>
                                            <a:picLocks noChangeAspect="1"/>
                                          </pic:cNvPicPr>
                                        </pic:nvPicPr>
                                        <pic:blipFill rotWithShape="1">
                                          <a:blip r:embed="rId14">
                                            <a:duotone>
                                              <a:prstClr val="black"/>
                                              <a:schemeClr val="accent3">
                                                <a:tint val="45000"/>
                                                <a:satMod val="400000"/>
                                              </a:schemeClr>
                                            </a:duotone>
                                            <a:extLst>
                                              <a:ext uri="{BEBA8EAE-BF5A-486C-A8C5-ECC9F3942E4B}">
                                                <a14:imgProps xmlns:a14="http://schemas.microsoft.com/office/drawing/2010/main">
                                                  <a14:imgLayer r:embed="rId15">
                                                    <a14:imgEffect>
                                                      <a14:sharpenSoften amount="50000"/>
                                                    </a14:imgEffect>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l="14347" t="5462" r="7293" b="53324"/>
                                          <a:stretch/>
                                        </pic:blipFill>
                                        <pic:spPr bwMode="auto">
                                          <a:xfrm>
                                            <a:off x="0" y="0"/>
                                            <a:ext cx="1660525" cy="5588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C34C" id="Text Box 24" o:spid="_x0000_s1027" type="#_x0000_t202" style="position:absolute;left:0;text-align:left;margin-left:306.2pt;margin-top:1pt;width:142.5pt;height: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">
                <v:textbox>
                  <w:txbxContent>
                    <w:p w14:paraId="76C2598D" w14:textId="77777777" w:rsidR="00053447" w:rsidRDefault="00053447" w:rsidP="00053447">
                      <w:r>
                        <w:rPr>
                          <w:noProof/>
                          <w:sz w:val="20"/>
                          <w:szCs w:val="20"/>
                        </w:rPr>
                        <w:drawing>
                          <wp:inline distT="0" distB="0" distL="0" distR="0" wp14:anchorId="18F2615F" wp14:editId="258E49C3">
                            <wp:extent cx="1663700" cy="558800"/>
                            <wp:effectExtent l="0" t="0" r="0" b="0"/>
                            <wp:docPr id="2" name="Picture 2" descr="Epiphany Sunday Seeking the One who is The Light in your Darkness. – Saint  Joseph Catholic Church | Iglesia De San José"/>
                            <wp:cNvGraphicFramePr/>
                            <a:graphic xmlns:a="http://schemas.openxmlformats.org/drawingml/2006/main">
                              <a:graphicData uri="http://schemas.openxmlformats.org/drawingml/2006/picture">
                                <pic:pic xmlns:pic="http://schemas.openxmlformats.org/drawingml/2006/picture">
                                  <pic:nvPicPr>
                                    <pic:cNvPr id="3" name="Picture 3" descr="Epiphany Sunday Seeking the One who is The Light in your Darkness. – Saint  Joseph Catholic Church | Iglesia De San José"/>
                                    <pic:cNvPicPr>
                                      <a:picLocks noChangeAspect="1"/>
                                    </pic:cNvPicPr>
                                  </pic:nvPicPr>
                                  <pic:blipFill rotWithShape="1">
                                    <a:blip r:embed="rId14">
                                      <a:duotone>
                                        <a:prstClr val="black"/>
                                        <a:schemeClr val="accent3">
                                          <a:tint val="45000"/>
                                          <a:satMod val="400000"/>
                                        </a:schemeClr>
                                      </a:duotone>
                                      <a:extLst>
                                        <a:ext uri="{BEBA8EAE-BF5A-486C-A8C5-ECC9F3942E4B}">
                                          <a14:imgProps xmlns:a14="http://schemas.microsoft.com/office/drawing/2010/main">
                                            <a14:imgLayer r:embed="rId15">
                                              <a14:imgEffect>
                                                <a14:sharpenSoften amount="50000"/>
                                              </a14:imgEffect>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l="14347" t="5462" r="7293" b="53324"/>
                                    <a:stretch/>
                                  </pic:blipFill>
                                  <pic:spPr bwMode="auto">
                                    <a:xfrm>
                                      <a:off x="0" y="0"/>
                                      <a:ext cx="1660525" cy="5588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1D2C88">
        <w:rPr>
          <w:rFonts w:ascii="Franklin Gothic Book" w:hAnsi="Franklin Gothic Book"/>
          <w:sz w:val="25"/>
          <w:szCs w:val="25"/>
        </w:rPr>
        <w:t xml:space="preserve">      May your Epiphany devotions be enlightening.</w:t>
      </w:r>
      <w:r w:rsidRPr="001D2C88">
        <w:rPr>
          <w:rFonts w:ascii="Franklin Gothic Book" w:hAnsi="Franklin Gothic Book"/>
          <w:sz w:val="25"/>
          <w:szCs w:val="25"/>
        </w:rPr>
        <w:tab/>
      </w:r>
      <w:r w:rsidRPr="001D2C88">
        <w:rPr>
          <w:rFonts w:ascii="Franklin Gothic Book" w:hAnsi="Franklin Gothic Book"/>
          <w:sz w:val="25"/>
          <w:szCs w:val="25"/>
        </w:rPr>
        <w:tab/>
      </w:r>
    </w:p>
    <w:p w14:paraId="44E3E1F1" w14:textId="77777777" w:rsidR="00053447" w:rsidRPr="001D2C88" w:rsidRDefault="00053447" w:rsidP="00053447">
      <w:pPr>
        <w:pStyle w:val="NormalWeb"/>
        <w:spacing w:before="0" w:beforeAutospacing="0" w:after="0" w:afterAutospacing="0"/>
        <w:jc w:val="center"/>
        <w:rPr>
          <w:rFonts w:ascii="Franklin Gothic Book" w:hAnsi="Franklin Gothic Book"/>
          <w:sz w:val="25"/>
          <w:szCs w:val="25"/>
        </w:rPr>
      </w:pPr>
      <w:r w:rsidRPr="001D2C88">
        <w:rPr>
          <w:rFonts w:ascii="Franklin Gothic Book" w:hAnsi="Franklin Gothic Book"/>
          <w:sz w:val="25"/>
          <w:szCs w:val="25"/>
        </w:rPr>
        <w:t>Peace+, Pastor Amy</w:t>
      </w:r>
    </w:p>
    <w:p w14:paraId="432B1E63" w14:textId="6839859E" w:rsidR="00972AB2" w:rsidRDefault="00972AB2" w:rsidP="00591A7E">
      <w:pPr>
        <w:pStyle w:val="NormalWeb"/>
        <w:spacing w:before="0" w:beforeAutospacing="0" w:after="0" w:afterAutospacing="0"/>
        <w:ind w:right="288"/>
        <w:rPr>
          <w:rFonts w:ascii="Franklin Gothic Book" w:hAnsi="Franklin Gothic Book"/>
        </w:rPr>
      </w:pPr>
    </w:p>
    <w:p w14:paraId="34BC6CD4" w14:textId="21ED4DEA" w:rsidR="00972AB2" w:rsidRPr="00237165" w:rsidRDefault="00972AB2" w:rsidP="00591A7E">
      <w:pPr>
        <w:pStyle w:val="NormalWeb"/>
        <w:spacing w:before="0" w:beforeAutospacing="0" w:after="0" w:afterAutospacing="0"/>
        <w:ind w:right="288"/>
        <w:rPr>
          <w:rFonts w:ascii="Franklin Gothic Book" w:hAnsi="Franklin Gothic Book"/>
        </w:rPr>
      </w:pPr>
    </w:p>
    <w:sectPr w:rsidR="00972AB2" w:rsidRPr="00237165" w:rsidSect="00E91BBA">
      <w:pgSz w:w="15840" w:h="12240" w:orient="landscape"/>
      <w:pgMar w:top="576" w:right="432" w:bottom="432" w:left="576" w:header="720" w:footer="720" w:gutter="0"/>
      <w:cols w:num="2" w:space="0" w:equalWidth="0">
        <w:col w:w="2160" w:space="0"/>
        <w:col w:w="126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0.3pt;height:47.3pt" o:bullet="t">
        <v:imagedata r:id="rId1" o:title="art979C"/>
      </v:shape>
    </w:pict>
  </w:numPicBullet>
  <w:abstractNum w:abstractNumId="0" w15:restartNumberingAfterBreak="0">
    <w:nsid w:val="053A409F"/>
    <w:multiLevelType w:val="hybridMultilevel"/>
    <w:tmpl w:val="93603464"/>
    <w:lvl w:ilvl="0" w:tplc="569022B2">
      <w:start w:val="1"/>
      <w:numFmt w:val="bullet"/>
      <w:lvlText w:val=""/>
      <w:lvlPicBulletId w:val="0"/>
      <w:lvlJc w:val="left"/>
      <w:pPr>
        <w:tabs>
          <w:tab w:val="num" w:pos="720"/>
        </w:tabs>
        <w:ind w:left="720" w:hanging="360"/>
      </w:pPr>
      <w:rPr>
        <w:rFonts w:ascii="Symbol" w:hAnsi="Symbol" w:hint="default"/>
      </w:rPr>
    </w:lvl>
    <w:lvl w:ilvl="1" w:tplc="55C83080" w:tentative="1">
      <w:start w:val="1"/>
      <w:numFmt w:val="bullet"/>
      <w:lvlText w:val=""/>
      <w:lvlPicBulletId w:val="0"/>
      <w:lvlJc w:val="left"/>
      <w:pPr>
        <w:tabs>
          <w:tab w:val="num" w:pos="1440"/>
        </w:tabs>
        <w:ind w:left="1440" w:hanging="360"/>
      </w:pPr>
      <w:rPr>
        <w:rFonts w:ascii="Symbol" w:hAnsi="Symbol" w:hint="default"/>
      </w:rPr>
    </w:lvl>
    <w:lvl w:ilvl="2" w:tplc="207EE886" w:tentative="1">
      <w:start w:val="1"/>
      <w:numFmt w:val="bullet"/>
      <w:lvlText w:val=""/>
      <w:lvlPicBulletId w:val="0"/>
      <w:lvlJc w:val="left"/>
      <w:pPr>
        <w:tabs>
          <w:tab w:val="num" w:pos="2160"/>
        </w:tabs>
        <w:ind w:left="2160" w:hanging="360"/>
      </w:pPr>
      <w:rPr>
        <w:rFonts w:ascii="Symbol" w:hAnsi="Symbol" w:hint="default"/>
      </w:rPr>
    </w:lvl>
    <w:lvl w:ilvl="3" w:tplc="153057AA" w:tentative="1">
      <w:start w:val="1"/>
      <w:numFmt w:val="bullet"/>
      <w:lvlText w:val=""/>
      <w:lvlPicBulletId w:val="0"/>
      <w:lvlJc w:val="left"/>
      <w:pPr>
        <w:tabs>
          <w:tab w:val="num" w:pos="2880"/>
        </w:tabs>
        <w:ind w:left="2880" w:hanging="360"/>
      </w:pPr>
      <w:rPr>
        <w:rFonts w:ascii="Symbol" w:hAnsi="Symbol" w:hint="default"/>
      </w:rPr>
    </w:lvl>
    <w:lvl w:ilvl="4" w:tplc="85E0710E" w:tentative="1">
      <w:start w:val="1"/>
      <w:numFmt w:val="bullet"/>
      <w:lvlText w:val=""/>
      <w:lvlPicBulletId w:val="0"/>
      <w:lvlJc w:val="left"/>
      <w:pPr>
        <w:tabs>
          <w:tab w:val="num" w:pos="3600"/>
        </w:tabs>
        <w:ind w:left="3600" w:hanging="360"/>
      </w:pPr>
      <w:rPr>
        <w:rFonts w:ascii="Symbol" w:hAnsi="Symbol" w:hint="default"/>
      </w:rPr>
    </w:lvl>
    <w:lvl w:ilvl="5" w:tplc="9B98B400" w:tentative="1">
      <w:start w:val="1"/>
      <w:numFmt w:val="bullet"/>
      <w:lvlText w:val=""/>
      <w:lvlPicBulletId w:val="0"/>
      <w:lvlJc w:val="left"/>
      <w:pPr>
        <w:tabs>
          <w:tab w:val="num" w:pos="4320"/>
        </w:tabs>
        <w:ind w:left="4320" w:hanging="360"/>
      </w:pPr>
      <w:rPr>
        <w:rFonts w:ascii="Symbol" w:hAnsi="Symbol" w:hint="default"/>
      </w:rPr>
    </w:lvl>
    <w:lvl w:ilvl="6" w:tplc="F844D02C" w:tentative="1">
      <w:start w:val="1"/>
      <w:numFmt w:val="bullet"/>
      <w:lvlText w:val=""/>
      <w:lvlPicBulletId w:val="0"/>
      <w:lvlJc w:val="left"/>
      <w:pPr>
        <w:tabs>
          <w:tab w:val="num" w:pos="5040"/>
        </w:tabs>
        <w:ind w:left="5040" w:hanging="360"/>
      </w:pPr>
      <w:rPr>
        <w:rFonts w:ascii="Symbol" w:hAnsi="Symbol" w:hint="default"/>
      </w:rPr>
    </w:lvl>
    <w:lvl w:ilvl="7" w:tplc="BCE40BFE" w:tentative="1">
      <w:start w:val="1"/>
      <w:numFmt w:val="bullet"/>
      <w:lvlText w:val=""/>
      <w:lvlPicBulletId w:val="0"/>
      <w:lvlJc w:val="left"/>
      <w:pPr>
        <w:tabs>
          <w:tab w:val="num" w:pos="5760"/>
        </w:tabs>
        <w:ind w:left="5760" w:hanging="360"/>
      </w:pPr>
      <w:rPr>
        <w:rFonts w:ascii="Symbol" w:hAnsi="Symbol" w:hint="default"/>
      </w:rPr>
    </w:lvl>
    <w:lvl w:ilvl="8" w:tplc="93B634E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EF1608D"/>
    <w:multiLevelType w:val="hybridMultilevel"/>
    <w:tmpl w:val="A73A090C"/>
    <w:lvl w:ilvl="0" w:tplc="5BA4020A">
      <w:start w:val="1"/>
      <w:numFmt w:val="bullet"/>
      <w:lvlText w:val=""/>
      <w:lvlPicBulletId w:val="0"/>
      <w:lvlJc w:val="left"/>
      <w:pPr>
        <w:tabs>
          <w:tab w:val="num" w:pos="720"/>
        </w:tabs>
        <w:ind w:left="720" w:hanging="360"/>
      </w:pPr>
      <w:rPr>
        <w:rFonts w:ascii="Symbol" w:hAnsi="Symbol" w:hint="default"/>
      </w:rPr>
    </w:lvl>
    <w:lvl w:ilvl="1" w:tplc="A46656F6" w:tentative="1">
      <w:start w:val="1"/>
      <w:numFmt w:val="bullet"/>
      <w:lvlText w:val=""/>
      <w:lvlPicBulletId w:val="0"/>
      <w:lvlJc w:val="left"/>
      <w:pPr>
        <w:tabs>
          <w:tab w:val="num" w:pos="1440"/>
        </w:tabs>
        <w:ind w:left="1440" w:hanging="360"/>
      </w:pPr>
      <w:rPr>
        <w:rFonts w:ascii="Symbol" w:hAnsi="Symbol" w:hint="default"/>
      </w:rPr>
    </w:lvl>
    <w:lvl w:ilvl="2" w:tplc="A9EC62A8" w:tentative="1">
      <w:start w:val="1"/>
      <w:numFmt w:val="bullet"/>
      <w:lvlText w:val=""/>
      <w:lvlPicBulletId w:val="0"/>
      <w:lvlJc w:val="left"/>
      <w:pPr>
        <w:tabs>
          <w:tab w:val="num" w:pos="2160"/>
        </w:tabs>
        <w:ind w:left="2160" w:hanging="360"/>
      </w:pPr>
      <w:rPr>
        <w:rFonts w:ascii="Symbol" w:hAnsi="Symbol" w:hint="default"/>
      </w:rPr>
    </w:lvl>
    <w:lvl w:ilvl="3" w:tplc="5476A5B4" w:tentative="1">
      <w:start w:val="1"/>
      <w:numFmt w:val="bullet"/>
      <w:lvlText w:val=""/>
      <w:lvlPicBulletId w:val="0"/>
      <w:lvlJc w:val="left"/>
      <w:pPr>
        <w:tabs>
          <w:tab w:val="num" w:pos="2880"/>
        </w:tabs>
        <w:ind w:left="2880" w:hanging="360"/>
      </w:pPr>
      <w:rPr>
        <w:rFonts w:ascii="Symbol" w:hAnsi="Symbol" w:hint="default"/>
      </w:rPr>
    </w:lvl>
    <w:lvl w:ilvl="4" w:tplc="8F6A439C" w:tentative="1">
      <w:start w:val="1"/>
      <w:numFmt w:val="bullet"/>
      <w:lvlText w:val=""/>
      <w:lvlPicBulletId w:val="0"/>
      <w:lvlJc w:val="left"/>
      <w:pPr>
        <w:tabs>
          <w:tab w:val="num" w:pos="3600"/>
        </w:tabs>
        <w:ind w:left="3600" w:hanging="360"/>
      </w:pPr>
      <w:rPr>
        <w:rFonts w:ascii="Symbol" w:hAnsi="Symbol" w:hint="default"/>
      </w:rPr>
    </w:lvl>
    <w:lvl w:ilvl="5" w:tplc="2AE280AE" w:tentative="1">
      <w:start w:val="1"/>
      <w:numFmt w:val="bullet"/>
      <w:lvlText w:val=""/>
      <w:lvlPicBulletId w:val="0"/>
      <w:lvlJc w:val="left"/>
      <w:pPr>
        <w:tabs>
          <w:tab w:val="num" w:pos="4320"/>
        </w:tabs>
        <w:ind w:left="4320" w:hanging="360"/>
      </w:pPr>
      <w:rPr>
        <w:rFonts w:ascii="Symbol" w:hAnsi="Symbol" w:hint="default"/>
      </w:rPr>
    </w:lvl>
    <w:lvl w:ilvl="6" w:tplc="0672C64E" w:tentative="1">
      <w:start w:val="1"/>
      <w:numFmt w:val="bullet"/>
      <w:lvlText w:val=""/>
      <w:lvlPicBulletId w:val="0"/>
      <w:lvlJc w:val="left"/>
      <w:pPr>
        <w:tabs>
          <w:tab w:val="num" w:pos="5040"/>
        </w:tabs>
        <w:ind w:left="5040" w:hanging="360"/>
      </w:pPr>
      <w:rPr>
        <w:rFonts w:ascii="Symbol" w:hAnsi="Symbol" w:hint="default"/>
      </w:rPr>
    </w:lvl>
    <w:lvl w:ilvl="7" w:tplc="4EF45A06" w:tentative="1">
      <w:start w:val="1"/>
      <w:numFmt w:val="bullet"/>
      <w:lvlText w:val=""/>
      <w:lvlPicBulletId w:val="0"/>
      <w:lvlJc w:val="left"/>
      <w:pPr>
        <w:tabs>
          <w:tab w:val="num" w:pos="5760"/>
        </w:tabs>
        <w:ind w:left="5760" w:hanging="360"/>
      </w:pPr>
      <w:rPr>
        <w:rFonts w:ascii="Symbol" w:hAnsi="Symbol" w:hint="default"/>
      </w:rPr>
    </w:lvl>
    <w:lvl w:ilvl="8" w:tplc="FF6A4F4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FD27152"/>
    <w:multiLevelType w:val="hybridMultilevel"/>
    <w:tmpl w:val="27C4F0C0"/>
    <w:lvl w:ilvl="0" w:tplc="80304CB4">
      <w:start w:val="1"/>
      <w:numFmt w:val="bullet"/>
      <w:lvlText w:val=""/>
      <w:lvlPicBulletId w:val="0"/>
      <w:lvlJc w:val="left"/>
      <w:pPr>
        <w:tabs>
          <w:tab w:val="num" w:pos="720"/>
        </w:tabs>
        <w:ind w:left="720" w:hanging="360"/>
      </w:pPr>
      <w:rPr>
        <w:rFonts w:ascii="Symbol" w:hAnsi="Symbol" w:hint="default"/>
      </w:rPr>
    </w:lvl>
    <w:lvl w:ilvl="1" w:tplc="E5D23454" w:tentative="1">
      <w:start w:val="1"/>
      <w:numFmt w:val="bullet"/>
      <w:lvlText w:val=""/>
      <w:lvlPicBulletId w:val="0"/>
      <w:lvlJc w:val="left"/>
      <w:pPr>
        <w:tabs>
          <w:tab w:val="num" w:pos="1440"/>
        </w:tabs>
        <w:ind w:left="1440" w:hanging="360"/>
      </w:pPr>
      <w:rPr>
        <w:rFonts w:ascii="Symbol" w:hAnsi="Symbol" w:hint="default"/>
      </w:rPr>
    </w:lvl>
    <w:lvl w:ilvl="2" w:tplc="E812849C" w:tentative="1">
      <w:start w:val="1"/>
      <w:numFmt w:val="bullet"/>
      <w:lvlText w:val=""/>
      <w:lvlPicBulletId w:val="0"/>
      <w:lvlJc w:val="left"/>
      <w:pPr>
        <w:tabs>
          <w:tab w:val="num" w:pos="2160"/>
        </w:tabs>
        <w:ind w:left="2160" w:hanging="360"/>
      </w:pPr>
      <w:rPr>
        <w:rFonts w:ascii="Symbol" w:hAnsi="Symbol" w:hint="default"/>
      </w:rPr>
    </w:lvl>
    <w:lvl w:ilvl="3" w:tplc="CCAEB29A" w:tentative="1">
      <w:start w:val="1"/>
      <w:numFmt w:val="bullet"/>
      <w:lvlText w:val=""/>
      <w:lvlPicBulletId w:val="0"/>
      <w:lvlJc w:val="left"/>
      <w:pPr>
        <w:tabs>
          <w:tab w:val="num" w:pos="2880"/>
        </w:tabs>
        <w:ind w:left="2880" w:hanging="360"/>
      </w:pPr>
      <w:rPr>
        <w:rFonts w:ascii="Symbol" w:hAnsi="Symbol" w:hint="default"/>
      </w:rPr>
    </w:lvl>
    <w:lvl w:ilvl="4" w:tplc="5DBC588E" w:tentative="1">
      <w:start w:val="1"/>
      <w:numFmt w:val="bullet"/>
      <w:lvlText w:val=""/>
      <w:lvlPicBulletId w:val="0"/>
      <w:lvlJc w:val="left"/>
      <w:pPr>
        <w:tabs>
          <w:tab w:val="num" w:pos="3600"/>
        </w:tabs>
        <w:ind w:left="3600" w:hanging="360"/>
      </w:pPr>
      <w:rPr>
        <w:rFonts w:ascii="Symbol" w:hAnsi="Symbol" w:hint="default"/>
      </w:rPr>
    </w:lvl>
    <w:lvl w:ilvl="5" w:tplc="C8B8B376" w:tentative="1">
      <w:start w:val="1"/>
      <w:numFmt w:val="bullet"/>
      <w:lvlText w:val=""/>
      <w:lvlPicBulletId w:val="0"/>
      <w:lvlJc w:val="left"/>
      <w:pPr>
        <w:tabs>
          <w:tab w:val="num" w:pos="4320"/>
        </w:tabs>
        <w:ind w:left="4320" w:hanging="360"/>
      </w:pPr>
      <w:rPr>
        <w:rFonts w:ascii="Symbol" w:hAnsi="Symbol" w:hint="default"/>
      </w:rPr>
    </w:lvl>
    <w:lvl w:ilvl="6" w:tplc="249CC4D2" w:tentative="1">
      <w:start w:val="1"/>
      <w:numFmt w:val="bullet"/>
      <w:lvlText w:val=""/>
      <w:lvlPicBulletId w:val="0"/>
      <w:lvlJc w:val="left"/>
      <w:pPr>
        <w:tabs>
          <w:tab w:val="num" w:pos="5040"/>
        </w:tabs>
        <w:ind w:left="5040" w:hanging="360"/>
      </w:pPr>
      <w:rPr>
        <w:rFonts w:ascii="Symbol" w:hAnsi="Symbol" w:hint="default"/>
      </w:rPr>
    </w:lvl>
    <w:lvl w:ilvl="7" w:tplc="2098CCE4" w:tentative="1">
      <w:start w:val="1"/>
      <w:numFmt w:val="bullet"/>
      <w:lvlText w:val=""/>
      <w:lvlPicBulletId w:val="0"/>
      <w:lvlJc w:val="left"/>
      <w:pPr>
        <w:tabs>
          <w:tab w:val="num" w:pos="5760"/>
        </w:tabs>
        <w:ind w:left="5760" w:hanging="360"/>
      </w:pPr>
      <w:rPr>
        <w:rFonts w:ascii="Symbol" w:hAnsi="Symbol" w:hint="default"/>
      </w:rPr>
    </w:lvl>
    <w:lvl w:ilvl="8" w:tplc="D686865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CE91F0D"/>
    <w:multiLevelType w:val="hybridMultilevel"/>
    <w:tmpl w:val="F006BEC8"/>
    <w:lvl w:ilvl="0" w:tplc="AAD40B58">
      <w:start w:val="1"/>
      <w:numFmt w:val="bullet"/>
      <w:lvlText w:val=""/>
      <w:lvlPicBulletId w:val="0"/>
      <w:lvlJc w:val="left"/>
      <w:pPr>
        <w:tabs>
          <w:tab w:val="num" w:pos="720"/>
        </w:tabs>
        <w:ind w:left="720" w:hanging="360"/>
      </w:pPr>
      <w:rPr>
        <w:rFonts w:ascii="Symbol" w:hAnsi="Symbol" w:hint="default"/>
      </w:rPr>
    </w:lvl>
    <w:lvl w:ilvl="1" w:tplc="95D8289A" w:tentative="1">
      <w:start w:val="1"/>
      <w:numFmt w:val="bullet"/>
      <w:lvlText w:val=""/>
      <w:lvlPicBulletId w:val="0"/>
      <w:lvlJc w:val="left"/>
      <w:pPr>
        <w:tabs>
          <w:tab w:val="num" w:pos="1440"/>
        </w:tabs>
        <w:ind w:left="1440" w:hanging="360"/>
      </w:pPr>
      <w:rPr>
        <w:rFonts w:ascii="Symbol" w:hAnsi="Symbol" w:hint="default"/>
      </w:rPr>
    </w:lvl>
    <w:lvl w:ilvl="2" w:tplc="293ADD2C" w:tentative="1">
      <w:start w:val="1"/>
      <w:numFmt w:val="bullet"/>
      <w:lvlText w:val=""/>
      <w:lvlPicBulletId w:val="0"/>
      <w:lvlJc w:val="left"/>
      <w:pPr>
        <w:tabs>
          <w:tab w:val="num" w:pos="2160"/>
        </w:tabs>
        <w:ind w:left="2160" w:hanging="360"/>
      </w:pPr>
      <w:rPr>
        <w:rFonts w:ascii="Symbol" w:hAnsi="Symbol" w:hint="default"/>
      </w:rPr>
    </w:lvl>
    <w:lvl w:ilvl="3" w:tplc="6B5E6A9E" w:tentative="1">
      <w:start w:val="1"/>
      <w:numFmt w:val="bullet"/>
      <w:lvlText w:val=""/>
      <w:lvlPicBulletId w:val="0"/>
      <w:lvlJc w:val="left"/>
      <w:pPr>
        <w:tabs>
          <w:tab w:val="num" w:pos="2880"/>
        </w:tabs>
        <w:ind w:left="2880" w:hanging="360"/>
      </w:pPr>
      <w:rPr>
        <w:rFonts w:ascii="Symbol" w:hAnsi="Symbol" w:hint="default"/>
      </w:rPr>
    </w:lvl>
    <w:lvl w:ilvl="4" w:tplc="BDBA37E4" w:tentative="1">
      <w:start w:val="1"/>
      <w:numFmt w:val="bullet"/>
      <w:lvlText w:val=""/>
      <w:lvlPicBulletId w:val="0"/>
      <w:lvlJc w:val="left"/>
      <w:pPr>
        <w:tabs>
          <w:tab w:val="num" w:pos="3600"/>
        </w:tabs>
        <w:ind w:left="3600" w:hanging="360"/>
      </w:pPr>
      <w:rPr>
        <w:rFonts w:ascii="Symbol" w:hAnsi="Symbol" w:hint="default"/>
      </w:rPr>
    </w:lvl>
    <w:lvl w:ilvl="5" w:tplc="7676FA66" w:tentative="1">
      <w:start w:val="1"/>
      <w:numFmt w:val="bullet"/>
      <w:lvlText w:val=""/>
      <w:lvlPicBulletId w:val="0"/>
      <w:lvlJc w:val="left"/>
      <w:pPr>
        <w:tabs>
          <w:tab w:val="num" w:pos="4320"/>
        </w:tabs>
        <w:ind w:left="4320" w:hanging="360"/>
      </w:pPr>
      <w:rPr>
        <w:rFonts w:ascii="Symbol" w:hAnsi="Symbol" w:hint="default"/>
      </w:rPr>
    </w:lvl>
    <w:lvl w:ilvl="6" w:tplc="D83ADCCA" w:tentative="1">
      <w:start w:val="1"/>
      <w:numFmt w:val="bullet"/>
      <w:lvlText w:val=""/>
      <w:lvlPicBulletId w:val="0"/>
      <w:lvlJc w:val="left"/>
      <w:pPr>
        <w:tabs>
          <w:tab w:val="num" w:pos="5040"/>
        </w:tabs>
        <w:ind w:left="5040" w:hanging="360"/>
      </w:pPr>
      <w:rPr>
        <w:rFonts w:ascii="Symbol" w:hAnsi="Symbol" w:hint="default"/>
      </w:rPr>
    </w:lvl>
    <w:lvl w:ilvl="7" w:tplc="E8545C6C" w:tentative="1">
      <w:start w:val="1"/>
      <w:numFmt w:val="bullet"/>
      <w:lvlText w:val=""/>
      <w:lvlPicBulletId w:val="0"/>
      <w:lvlJc w:val="left"/>
      <w:pPr>
        <w:tabs>
          <w:tab w:val="num" w:pos="5760"/>
        </w:tabs>
        <w:ind w:left="5760" w:hanging="360"/>
      </w:pPr>
      <w:rPr>
        <w:rFonts w:ascii="Symbol" w:hAnsi="Symbol" w:hint="default"/>
      </w:rPr>
    </w:lvl>
    <w:lvl w:ilvl="8" w:tplc="151420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283856"/>
    <w:multiLevelType w:val="hybridMultilevel"/>
    <w:tmpl w:val="E6CCD444"/>
    <w:lvl w:ilvl="0" w:tplc="AEC679D6">
      <w:start w:val="1"/>
      <w:numFmt w:val="bullet"/>
      <w:lvlText w:val=""/>
      <w:lvlPicBulletId w:val="0"/>
      <w:lvlJc w:val="left"/>
      <w:pPr>
        <w:tabs>
          <w:tab w:val="num" w:pos="720"/>
        </w:tabs>
        <w:ind w:left="720" w:hanging="360"/>
      </w:pPr>
      <w:rPr>
        <w:rFonts w:ascii="Symbol" w:hAnsi="Symbol" w:hint="default"/>
      </w:rPr>
    </w:lvl>
    <w:lvl w:ilvl="1" w:tplc="9CFE5922" w:tentative="1">
      <w:start w:val="1"/>
      <w:numFmt w:val="bullet"/>
      <w:lvlText w:val=""/>
      <w:lvlPicBulletId w:val="0"/>
      <w:lvlJc w:val="left"/>
      <w:pPr>
        <w:tabs>
          <w:tab w:val="num" w:pos="1440"/>
        </w:tabs>
        <w:ind w:left="1440" w:hanging="360"/>
      </w:pPr>
      <w:rPr>
        <w:rFonts w:ascii="Symbol" w:hAnsi="Symbol" w:hint="default"/>
      </w:rPr>
    </w:lvl>
    <w:lvl w:ilvl="2" w:tplc="0192B5AA" w:tentative="1">
      <w:start w:val="1"/>
      <w:numFmt w:val="bullet"/>
      <w:lvlText w:val=""/>
      <w:lvlPicBulletId w:val="0"/>
      <w:lvlJc w:val="left"/>
      <w:pPr>
        <w:tabs>
          <w:tab w:val="num" w:pos="2160"/>
        </w:tabs>
        <w:ind w:left="2160" w:hanging="360"/>
      </w:pPr>
      <w:rPr>
        <w:rFonts w:ascii="Symbol" w:hAnsi="Symbol" w:hint="default"/>
      </w:rPr>
    </w:lvl>
    <w:lvl w:ilvl="3" w:tplc="E98C2A5C" w:tentative="1">
      <w:start w:val="1"/>
      <w:numFmt w:val="bullet"/>
      <w:lvlText w:val=""/>
      <w:lvlPicBulletId w:val="0"/>
      <w:lvlJc w:val="left"/>
      <w:pPr>
        <w:tabs>
          <w:tab w:val="num" w:pos="2880"/>
        </w:tabs>
        <w:ind w:left="2880" w:hanging="360"/>
      </w:pPr>
      <w:rPr>
        <w:rFonts w:ascii="Symbol" w:hAnsi="Symbol" w:hint="default"/>
      </w:rPr>
    </w:lvl>
    <w:lvl w:ilvl="4" w:tplc="8174C1C4" w:tentative="1">
      <w:start w:val="1"/>
      <w:numFmt w:val="bullet"/>
      <w:lvlText w:val=""/>
      <w:lvlPicBulletId w:val="0"/>
      <w:lvlJc w:val="left"/>
      <w:pPr>
        <w:tabs>
          <w:tab w:val="num" w:pos="3600"/>
        </w:tabs>
        <w:ind w:left="3600" w:hanging="360"/>
      </w:pPr>
      <w:rPr>
        <w:rFonts w:ascii="Symbol" w:hAnsi="Symbol" w:hint="default"/>
      </w:rPr>
    </w:lvl>
    <w:lvl w:ilvl="5" w:tplc="17B290D6" w:tentative="1">
      <w:start w:val="1"/>
      <w:numFmt w:val="bullet"/>
      <w:lvlText w:val=""/>
      <w:lvlPicBulletId w:val="0"/>
      <w:lvlJc w:val="left"/>
      <w:pPr>
        <w:tabs>
          <w:tab w:val="num" w:pos="4320"/>
        </w:tabs>
        <w:ind w:left="4320" w:hanging="360"/>
      </w:pPr>
      <w:rPr>
        <w:rFonts w:ascii="Symbol" w:hAnsi="Symbol" w:hint="default"/>
      </w:rPr>
    </w:lvl>
    <w:lvl w:ilvl="6" w:tplc="D370105A" w:tentative="1">
      <w:start w:val="1"/>
      <w:numFmt w:val="bullet"/>
      <w:lvlText w:val=""/>
      <w:lvlPicBulletId w:val="0"/>
      <w:lvlJc w:val="left"/>
      <w:pPr>
        <w:tabs>
          <w:tab w:val="num" w:pos="5040"/>
        </w:tabs>
        <w:ind w:left="5040" w:hanging="360"/>
      </w:pPr>
      <w:rPr>
        <w:rFonts w:ascii="Symbol" w:hAnsi="Symbol" w:hint="default"/>
      </w:rPr>
    </w:lvl>
    <w:lvl w:ilvl="7" w:tplc="886C2FEC" w:tentative="1">
      <w:start w:val="1"/>
      <w:numFmt w:val="bullet"/>
      <w:lvlText w:val=""/>
      <w:lvlPicBulletId w:val="0"/>
      <w:lvlJc w:val="left"/>
      <w:pPr>
        <w:tabs>
          <w:tab w:val="num" w:pos="5760"/>
        </w:tabs>
        <w:ind w:left="5760" w:hanging="360"/>
      </w:pPr>
      <w:rPr>
        <w:rFonts w:ascii="Symbol" w:hAnsi="Symbol" w:hint="default"/>
      </w:rPr>
    </w:lvl>
    <w:lvl w:ilvl="8" w:tplc="013EF9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C26954"/>
    <w:multiLevelType w:val="hybridMultilevel"/>
    <w:tmpl w:val="362A5446"/>
    <w:lvl w:ilvl="0" w:tplc="8188BA12">
      <w:start w:val="1"/>
      <w:numFmt w:val="bullet"/>
      <w:lvlText w:val=""/>
      <w:lvlPicBulletId w:val="0"/>
      <w:lvlJc w:val="left"/>
      <w:pPr>
        <w:tabs>
          <w:tab w:val="num" w:pos="720"/>
        </w:tabs>
        <w:ind w:left="720" w:hanging="360"/>
      </w:pPr>
      <w:rPr>
        <w:rFonts w:ascii="Symbol" w:hAnsi="Symbol" w:hint="default"/>
      </w:rPr>
    </w:lvl>
    <w:lvl w:ilvl="1" w:tplc="FAC61B12" w:tentative="1">
      <w:start w:val="1"/>
      <w:numFmt w:val="bullet"/>
      <w:lvlText w:val=""/>
      <w:lvlPicBulletId w:val="0"/>
      <w:lvlJc w:val="left"/>
      <w:pPr>
        <w:tabs>
          <w:tab w:val="num" w:pos="1440"/>
        </w:tabs>
        <w:ind w:left="1440" w:hanging="360"/>
      </w:pPr>
      <w:rPr>
        <w:rFonts w:ascii="Symbol" w:hAnsi="Symbol" w:hint="default"/>
      </w:rPr>
    </w:lvl>
    <w:lvl w:ilvl="2" w:tplc="CA7CACAA" w:tentative="1">
      <w:start w:val="1"/>
      <w:numFmt w:val="bullet"/>
      <w:lvlText w:val=""/>
      <w:lvlPicBulletId w:val="0"/>
      <w:lvlJc w:val="left"/>
      <w:pPr>
        <w:tabs>
          <w:tab w:val="num" w:pos="2160"/>
        </w:tabs>
        <w:ind w:left="2160" w:hanging="360"/>
      </w:pPr>
      <w:rPr>
        <w:rFonts w:ascii="Symbol" w:hAnsi="Symbol" w:hint="default"/>
      </w:rPr>
    </w:lvl>
    <w:lvl w:ilvl="3" w:tplc="83969996" w:tentative="1">
      <w:start w:val="1"/>
      <w:numFmt w:val="bullet"/>
      <w:lvlText w:val=""/>
      <w:lvlPicBulletId w:val="0"/>
      <w:lvlJc w:val="left"/>
      <w:pPr>
        <w:tabs>
          <w:tab w:val="num" w:pos="2880"/>
        </w:tabs>
        <w:ind w:left="2880" w:hanging="360"/>
      </w:pPr>
      <w:rPr>
        <w:rFonts w:ascii="Symbol" w:hAnsi="Symbol" w:hint="default"/>
      </w:rPr>
    </w:lvl>
    <w:lvl w:ilvl="4" w:tplc="844494E2" w:tentative="1">
      <w:start w:val="1"/>
      <w:numFmt w:val="bullet"/>
      <w:lvlText w:val=""/>
      <w:lvlPicBulletId w:val="0"/>
      <w:lvlJc w:val="left"/>
      <w:pPr>
        <w:tabs>
          <w:tab w:val="num" w:pos="3600"/>
        </w:tabs>
        <w:ind w:left="3600" w:hanging="360"/>
      </w:pPr>
      <w:rPr>
        <w:rFonts w:ascii="Symbol" w:hAnsi="Symbol" w:hint="default"/>
      </w:rPr>
    </w:lvl>
    <w:lvl w:ilvl="5" w:tplc="41722782" w:tentative="1">
      <w:start w:val="1"/>
      <w:numFmt w:val="bullet"/>
      <w:lvlText w:val=""/>
      <w:lvlPicBulletId w:val="0"/>
      <w:lvlJc w:val="left"/>
      <w:pPr>
        <w:tabs>
          <w:tab w:val="num" w:pos="4320"/>
        </w:tabs>
        <w:ind w:left="4320" w:hanging="360"/>
      </w:pPr>
      <w:rPr>
        <w:rFonts w:ascii="Symbol" w:hAnsi="Symbol" w:hint="default"/>
      </w:rPr>
    </w:lvl>
    <w:lvl w:ilvl="6" w:tplc="2DDEF686" w:tentative="1">
      <w:start w:val="1"/>
      <w:numFmt w:val="bullet"/>
      <w:lvlText w:val=""/>
      <w:lvlPicBulletId w:val="0"/>
      <w:lvlJc w:val="left"/>
      <w:pPr>
        <w:tabs>
          <w:tab w:val="num" w:pos="5040"/>
        </w:tabs>
        <w:ind w:left="5040" w:hanging="360"/>
      </w:pPr>
      <w:rPr>
        <w:rFonts w:ascii="Symbol" w:hAnsi="Symbol" w:hint="default"/>
      </w:rPr>
    </w:lvl>
    <w:lvl w:ilvl="7" w:tplc="FE801656" w:tentative="1">
      <w:start w:val="1"/>
      <w:numFmt w:val="bullet"/>
      <w:lvlText w:val=""/>
      <w:lvlPicBulletId w:val="0"/>
      <w:lvlJc w:val="left"/>
      <w:pPr>
        <w:tabs>
          <w:tab w:val="num" w:pos="5760"/>
        </w:tabs>
        <w:ind w:left="5760" w:hanging="360"/>
      </w:pPr>
      <w:rPr>
        <w:rFonts w:ascii="Symbol" w:hAnsi="Symbol" w:hint="default"/>
      </w:rPr>
    </w:lvl>
    <w:lvl w:ilvl="8" w:tplc="562C307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775620"/>
    <w:multiLevelType w:val="hybridMultilevel"/>
    <w:tmpl w:val="08E0D488"/>
    <w:lvl w:ilvl="0" w:tplc="A5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427B7"/>
    <w:multiLevelType w:val="hybridMultilevel"/>
    <w:tmpl w:val="A00C6E22"/>
    <w:lvl w:ilvl="0" w:tplc="9C5CE690">
      <w:start w:val="1"/>
      <w:numFmt w:val="bullet"/>
      <w:lvlText w:val=""/>
      <w:lvlPicBulletId w:val="0"/>
      <w:lvlJc w:val="left"/>
      <w:pPr>
        <w:tabs>
          <w:tab w:val="num" w:pos="720"/>
        </w:tabs>
        <w:ind w:left="720" w:hanging="360"/>
      </w:pPr>
      <w:rPr>
        <w:rFonts w:ascii="Symbol" w:hAnsi="Symbol" w:hint="default"/>
      </w:rPr>
    </w:lvl>
    <w:lvl w:ilvl="1" w:tplc="D5DE40F2" w:tentative="1">
      <w:start w:val="1"/>
      <w:numFmt w:val="bullet"/>
      <w:lvlText w:val=""/>
      <w:lvlPicBulletId w:val="0"/>
      <w:lvlJc w:val="left"/>
      <w:pPr>
        <w:tabs>
          <w:tab w:val="num" w:pos="1440"/>
        </w:tabs>
        <w:ind w:left="1440" w:hanging="360"/>
      </w:pPr>
      <w:rPr>
        <w:rFonts w:ascii="Symbol" w:hAnsi="Symbol" w:hint="default"/>
      </w:rPr>
    </w:lvl>
    <w:lvl w:ilvl="2" w:tplc="D152F4C8" w:tentative="1">
      <w:start w:val="1"/>
      <w:numFmt w:val="bullet"/>
      <w:lvlText w:val=""/>
      <w:lvlPicBulletId w:val="0"/>
      <w:lvlJc w:val="left"/>
      <w:pPr>
        <w:tabs>
          <w:tab w:val="num" w:pos="2160"/>
        </w:tabs>
        <w:ind w:left="2160" w:hanging="360"/>
      </w:pPr>
      <w:rPr>
        <w:rFonts w:ascii="Symbol" w:hAnsi="Symbol" w:hint="default"/>
      </w:rPr>
    </w:lvl>
    <w:lvl w:ilvl="3" w:tplc="656C6136" w:tentative="1">
      <w:start w:val="1"/>
      <w:numFmt w:val="bullet"/>
      <w:lvlText w:val=""/>
      <w:lvlPicBulletId w:val="0"/>
      <w:lvlJc w:val="left"/>
      <w:pPr>
        <w:tabs>
          <w:tab w:val="num" w:pos="2880"/>
        </w:tabs>
        <w:ind w:left="2880" w:hanging="360"/>
      </w:pPr>
      <w:rPr>
        <w:rFonts w:ascii="Symbol" w:hAnsi="Symbol" w:hint="default"/>
      </w:rPr>
    </w:lvl>
    <w:lvl w:ilvl="4" w:tplc="B658CC5C" w:tentative="1">
      <w:start w:val="1"/>
      <w:numFmt w:val="bullet"/>
      <w:lvlText w:val=""/>
      <w:lvlPicBulletId w:val="0"/>
      <w:lvlJc w:val="left"/>
      <w:pPr>
        <w:tabs>
          <w:tab w:val="num" w:pos="3600"/>
        </w:tabs>
        <w:ind w:left="3600" w:hanging="360"/>
      </w:pPr>
      <w:rPr>
        <w:rFonts w:ascii="Symbol" w:hAnsi="Symbol" w:hint="default"/>
      </w:rPr>
    </w:lvl>
    <w:lvl w:ilvl="5" w:tplc="60DC2E20" w:tentative="1">
      <w:start w:val="1"/>
      <w:numFmt w:val="bullet"/>
      <w:lvlText w:val=""/>
      <w:lvlPicBulletId w:val="0"/>
      <w:lvlJc w:val="left"/>
      <w:pPr>
        <w:tabs>
          <w:tab w:val="num" w:pos="4320"/>
        </w:tabs>
        <w:ind w:left="4320" w:hanging="360"/>
      </w:pPr>
      <w:rPr>
        <w:rFonts w:ascii="Symbol" w:hAnsi="Symbol" w:hint="default"/>
      </w:rPr>
    </w:lvl>
    <w:lvl w:ilvl="6" w:tplc="CF4A03C8" w:tentative="1">
      <w:start w:val="1"/>
      <w:numFmt w:val="bullet"/>
      <w:lvlText w:val=""/>
      <w:lvlPicBulletId w:val="0"/>
      <w:lvlJc w:val="left"/>
      <w:pPr>
        <w:tabs>
          <w:tab w:val="num" w:pos="5040"/>
        </w:tabs>
        <w:ind w:left="5040" w:hanging="360"/>
      </w:pPr>
      <w:rPr>
        <w:rFonts w:ascii="Symbol" w:hAnsi="Symbol" w:hint="default"/>
      </w:rPr>
    </w:lvl>
    <w:lvl w:ilvl="7" w:tplc="6610EABE" w:tentative="1">
      <w:start w:val="1"/>
      <w:numFmt w:val="bullet"/>
      <w:lvlText w:val=""/>
      <w:lvlPicBulletId w:val="0"/>
      <w:lvlJc w:val="left"/>
      <w:pPr>
        <w:tabs>
          <w:tab w:val="num" w:pos="5760"/>
        </w:tabs>
        <w:ind w:left="5760" w:hanging="360"/>
      </w:pPr>
      <w:rPr>
        <w:rFonts w:ascii="Symbol" w:hAnsi="Symbol" w:hint="default"/>
      </w:rPr>
    </w:lvl>
    <w:lvl w:ilvl="8" w:tplc="14009A4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0E8467E"/>
    <w:multiLevelType w:val="hybridMultilevel"/>
    <w:tmpl w:val="144E4156"/>
    <w:lvl w:ilvl="0" w:tplc="E58A77B8">
      <w:start w:val="1"/>
      <w:numFmt w:val="bullet"/>
      <w:lvlText w:val=""/>
      <w:lvlPicBulletId w:val="0"/>
      <w:lvlJc w:val="left"/>
      <w:pPr>
        <w:tabs>
          <w:tab w:val="num" w:pos="720"/>
        </w:tabs>
        <w:ind w:left="720" w:hanging="360"/>
      </w:pPr>
      <w:rPr>
        <w:rFonts w:ascii="Symbol" w:hAnsi="Symbol" w:hint="default"/>
      </w:rPr>
    </w:lvl>
    <w:lvl w:ilvl="1" w:tplc="70166496" w:tentative="1">
      <w:start w:val="1"/>
      <w:numFmt w:val="bullet"/>
      <w:lvlText w:val=""/>
      <w:lvlPicBulletId w:val="0"/>
      <w:lvlJc w:val="left"/>
      <w:pPr>
        <w:tabs>
          <w:tab w:val="num" w:pos="1440"/>
        </w:tabs>
        <w:ind w:left="1440" w:hanging="360"/>
      </w:pPr>
      <w:rPr>
        <w:rFonts w:ascii="Symbol" w:hAnsi="Symbol" w:hint="default"/>
      </w:rPr>
    </w:lvl>
    <w:lvl w:ilvl="2" w:tplc="3E1E54C8" w:tentative="1">
      <w:start w:val="1"/>
      <w:numFmt w:val="bullet"/>
      <w:lvlText w:val=""/>
      <w:lvlPicBulletId w:val="0"/>
      <w:lvlJc w:val="left"/>
      <w:pPr>
        <w:tabs>
          <w:tab w:val="num" w:pos="2160"/>
        </w:tabs>
        <w:ind w:left="2160" w:hanging="360"/>
      </w:pPr>
      <w:rPr>
        <w:rFonts w:ascii="Symbol" w:hAnsi="Symbol" w:hint="default"/>
      </w:rPr>
    </w:lvl>
    <w:lvl w:ilvl="3" w:tplc="EE8AC272" w:tentative="1">
      <w:start w:val="1"/>
      <w:numFmt w:val="bullet"/>
      <w:lvlText w:val=""/>
      <w:lvlPicBulletId w:val="0"/>
      <w:lvlJc w:val="left"/>
      <w:pPr>
        <w:tabs>
          <w:tab w:val="num" w:pos="2880"/>
        </w:tabs>
        <w:ind w:left="2880" w:hanging="360"/>
      </w:pPr>
      <w:rPr>
        <w:rFonts w:ascii="Symbol" w:hAnsi="Symbol" w:hint="default"/>
      </w:rPr>
    </w:lvl>
    <w:lvl w:ilvl="4" w:tplc="0E94A38C" w:tentative="1">
      <w:start w:val="1"/>
      <w:numFmt w:val="bullet"/>
      <w:lvlText w:val=""/>
      <w:lvlPicBulletId w:val="0"/>
      <w:lvlJc w:val="left"/>
      <w:pPr>
        <w:tabs>
          <w:tab w:val="num" w:pos="3600"/>
        </w:tabs>
        <w:ind w:left="3600" w:hanging="360"/>
      </w:pPr>
      <w:rPr>
        <w:rFonts w:ascii="Symbol" w:hAnsi="Symbol" w:hint="default"/>
      </w:rPr>
    </w:lvl>
    <w:lvl w:ilvl="5" w:tplc="9B20BC44" w:tentative="1">
      <w:start w:val="1"/>
      <w:numFmt w:val="bullet"/>
      <w:lvlText w:val=""/>
      <w:lvlPicBulletId w:val="0"/>
      <w:lvlJc w:val="left"/>
      <w:pPr>
        <w:tabs>
          <w:tab w:val="num" w:pos="4320"/>
        </w:tabs>
        <w:ind w:left="4320" w:hanging="360"/>
      </w:pPr>
      <w:rPr>
        <w:rFonts w:ascii="Symbol" w:hAnsi="Symbol" w:hint="default"/>
      </w:rPr>
    </w:lvl>
    <w:lvl w:ilvl="6" w:tplc="F7DEB128" w:tentative="1">
      <w:start w:val="1"/>
      <w:numFmt w:val="bullet"/>
      <w:lvlText w:val=""/>
      <w:lvlPicBulletId w:val="0"/>
      <w:lvlJc w:val="left"/>
      <w:pPr>
        <w:tabs>
          <w:tab w:val="num" w:pos="5040"/>
        </w:tabs>
        <w:ind w:left="5040" w:hanging="360"/>
      </w:pPr>
      <w:rPr>
        <w:rFonts w:ascii="Symbol" w:hAnsi="Symbol" w:hint="default"/>
      </w:rPr>
    </w:lvl>
    <w:lvl w:ilvl="7" w:tplc="D144D076" w:tentative="1">
      <w:start w:val="1"/>
      <w:numFmt w:val="bullet"/>
      <w:lvlText w:val=""/>
      <w:lvlPicBulletId w:val="0"/>
      <w:lvlJc w:val="left"/>
      <w:pPr>
        <w:tabs>
          <w:tab w:val="num" w:pos="5760"/>
        </w:tabs>
        <w:ind w:left="5760" w:hanging="360"/>
      </w:pPr>
      <w:rPr>
        <w:rFonts w:ascii="Symbol" w:hAnsi="Symbol" w:hint="default"/>
      </w:rPr>
    </w:lvl>
    <w:lvl w:ilvl="8" w:tplc="D3F636B8" w:tentative="1">
      <w:start w:val="1"/>
      <w:numFmt w:val="bullet"/>
      <w:lvlText w:val=""/>
      <w:lvlPicBulletId w:val="0"/>
      <w:lvlJc w:val="left"/>
      <w:pPr>
        <w:tabs>
          <w:tab w:val="num" w:pos="6480"/>
        </w:tabs>
        <w:ind w:left="6480" w:hanging="360"/>
      </w:pPr>
      <w:rPr>
        <w:rFonts w:ascii="Symbol" w:hAnsi="Symbol" w:hint="default"/>
      </w:rPr>
    </w:lvl>
  </w:abstractNum>
  <w:num w:numId="1" w16cid:durableId="293416333">
    <w:abstractNumId w:val="7"/>
  </w:num>
  <w:num w:numId="2" w16cid:durableId="309527582">
    <w:abstractNumId w:val="3"/>
  </w:num>
  <w:num w:numId="3" w16cid:durableId="1516111120">
    <w:abstractNumId w:val="0"/>
  </w:num>
  <w:num w:numId="4" w16cid:durableId="1149983738">
    <w:abstractNumId w:val="4"/>
  </w:num>
  <w:num w:numId="5" w16cid:durableId="645937964">
    <w:abstractNumId w:val="2"/>
  </w:num>
  <w:num w:numId="6" w16cid:durableId="2022588918">
    <w:abstractNumId w:val="8"/>
  </w:num>
  <w:num w:numId="7" w16cid:durableId="301619444">
    <w:abstractNumId w:val="5"/>
  </w:num>
  <w:num w:numId="8" w16cid:durableId="186675149">
    <w:abstractNumId w:val="1"/>
  </w:num>
  <w:num w:numId="9" w16cid:durableId="1130706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C"/>
    <w:rsid w:val="00021C7F"/>
    <w:rsid w:val="00053447"/>
    <w:rsid w:val="00055118"/>
    <w:rsid w:val="000A49E8"/>
    <w:rsid w:val="000C66E2"/>
    <w:rsid w:val="000D5EE8"/>
    <w:rsid w:val="000D7317"/>
    <w:rsid w:val="00123DE1"/>
    <w:rsid w:val="0015369C"/>
    <w:rsid w:val="00156D50"/>
    <w:rsid w:val="00175EC6"/>
    <w:rsid w:val="001D2C88"/>
    <w:rsid w:val="001F330F"/>
    <w:rsid w:val="00215136"/>
    <w:rsid w:val="00225014"/>
    <w:rsid w:val="00237165"/>
    <w:rsid w:val="0024581F"/>
    <w:rsid w:val="00275CD7"/>
    <w:rsid w:val="002D052A"/>
    <w:rsid w:val="002D653A"/>
    <w:rsid w:val="002E6E2A"/>
    <w:rsid w:val="003044B3"/>
    <w:rsid w:val="00367000"/>
    <w:rsid w:val="00396821"/>
    <w:rsid w:val="003D4586"/>
    <w:rsid w:val="003F6D92"/>
    <w:rsid w:val="0041588A"/>
    <w:rsid w:val="004177DB"/>
    <w:rsid w:val="00443DBE"/>
    <w:rsid w:val="00471F1F"/>
    <w:rsid w:val="00473517"/>
    <w:rsid w:val="00483608"/>
    <w:rsid w:val="00490029"/>
    <w:rsid w:val="004912CB"/>
    <w:rsid w:val="00496182"/>
    <w:rsid w:val="004A04E7"/>
    <w:rsid w:val="004F011C"/>
    <w:rsid w:val="005015FB"/>
    <w:rsid w:val="00513420"/>
    <w:rsid w:val="00527576"/>
    <w:rsid w:val="0053748E"/>
    <w:rsid w:val="00554516"/>
    <w:rsid w:val="00560C2B"/>
    <w:rsid w:val="00581330"/>
    <w:rsid w:val="00591A7E"/>
    <w:rsid w:val="005A462C"/>
    <w:rsid w:val="005E6988"/>
    <w:rsid w:val="00620277"/>
    <w:rsid w:val="00622997"/>
    <w:rsid w:val="006A77E8"/>
    <w:rsid w:val="006D6998"/>
    <w:rsid w:val="0075354B"/>
    <w:rsid w:val="00781C72"/>
    <w:rsid w:val="0078685F"/>
    <w:rsid w:val="007C4122"/>
    <w:rsid w:val="007D2FAC"/>
    <w:rsid w:val="00803077"/>
    <w:rsid w:val="0086516A"/>
    <w:rsid w:val="008A15AE"/>
    <w:rsid w:val="008C6B2C"/>
    <w:rsid w:val="008D3E4D"/>
    <w:rsid w:val="00915534"/>
    <w:rsid w:val="00945C8C"/>
    <w:rsid w:val="009515B3"/>
    <w:rsid w:val="00972AB2"/>
    <w:rsid w:val="0099265E"/>
    <w:rsid w:val="00A11C9D"/>
    <w:rsid w:val="00A12C73"/>
    <w:rsid w:val="00A50BF1"/>
    <w:rsid w:val="00A50DD0"/>
    <w:rsid w:val="00A57C0C"/>
    <w:rsid w:val="00A74CC1"/>
    <w:rsid w:val="00A93000"/>
    <w:rsid w:val="00AE13F6"/>
    <w:rsid w:val="00AF7498"/>
    <w:rsid w:val="00AF7C1F"/>
    <w:rsid w:val="00B215F3"/>
    <w:rsid w:val="00B37118"/>
    <w:rsid w:val="00B413C4"/>
    <w:rsid w:val="00B75DE6"/>
    <w:rsid w:val="00B86296"/>
    <w:rsid w:val="00B939A9"/>
    <w:rsid w:val="00BC6441"/>
    <w:rsid w:val="00BC7F9D"/>
    <w:rsid w:val="00C463E6"/>
    <w:rsid w:val="00C63EB0"/>
    <w:rsid w:val="00C65CC6"/>
    <w:rsid w:val="00C66271"/>
    <w:rsid w:val="00C92C6F"/>
    <w:rsid w:val="00CA1408"/>
    <w:rsid w:val="00CA259B"/>
    <w:rsid w:val="00CC7F9E"/>
    <w:rsid w:val="00CD06C7"/>
    <w:rsid w:val="00CD43CF"/>
    <w:rsid w:val="00CE190A"/>
    <w:rsid w:val="00CE1EF0"/>
    <w:rsid w:val="00D76A7F"/>
    <w:rsid w:val="00D77571"/>
    <w:rsid w:val="00DA2368"/>
    <w:rsid w:val="00DA2921"/>
    <w:rsid w:val="00DB6338"/>
    <w:rsid w:val="00DC653E"/>
    <w:rsid w:val="00DD2897"/>
    <w:rsid w:val="00DD6810"/>
    <w:rsid w:val="00DF56B9"/>
    <w:rsid w:val="00E11A4F"/>
    <w:rsid w:val="00E35D9B"/>
    <w:rsid w:val="00E4402E"/>
    <w:rsid w:val="00E52B8E"/>
    <w:rsid w:val="00E6214E"/>
    <w:rsid w:val="00E7596E"/>
    <w:rsid w:val="00E77C12"/>
    <w:rsid w:val="00E91BBA"/>
    <w:rsid w:val="00EA1A14"/>
    <w:rsid w:val="00EA5EAA"/>
    <w:rsid w:val="00EC4A43"/>
    <w:rsid w:val="00EC7BE6"/>
    <w:rsid w:val="00EE052B"/>
    <w:rsid w:val="00EE33D8"/>
    <w:rsid w:val="00F174BD"/>
    <w:rsid w:val="00F26E1D"/>
    <w:rsid w:val="00F9484B"/>
    <w:rsid w:val="00FC43CF"/>
    <w:rsid w:val="00FD3D30"/>
    <w:rsid w:val="00FD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07A"/>
  <w15:docId w15:val="{2E108C03-D001-4B30-8D35-6544831D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C"/>
    <w:pPr>
      <w:ind w:left="720"/>
      <w:contextualSpacing/>
    </w:pPr>
  </w:style>
  <w:style w:type="paragraph" w:styleId="BalloonText">
    <w:name w:val="Balloon Text"/>
    <w:basedOn w:val="Normal"/>
    <w:link w:val="BalloonTextChar"/>
    <w:uiPriority w:val="99"/>
    <w:semiHidden/>
    <w:unhideWhenUsed/>
    <w:rsid w:val="00AF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1F"/>
    <w:rPr>
      <w:rFonts w:ascii="Tahoma" w:hAnsi="Tahoma" w:cs="Tahoma"/>
      <w:sz w:val="16"/>
      <w:szCs w:val="16"/>
    </w:rPr>
  </w:style>
  <w:style w:type="paragraph" w:styleId="NormalWeb">
    <w:name w:val="Normal (Web)"/>
    <w:basedOn w:val="Normal"/>
    <w:uiPriority w:val="99"/>
    <w:rsid w:val="00C662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66271"/>
    <w:rPr>
      <w:rFonts w:cs="Times New Roman"/>
      <w:i/>
      <w:iCs/>
    </w:rPr>
  </w:style>
  <w:style w:type="character" w:styleId="Hyperlink">
    <w:name w:val="Hyperlink"/>
    <w:basedOn w:val="DefaultParagraphFont"/>
    <w:uiPriority w:val="99"/>
    <w:semiHidden/>
    <w:unhideWhenUsed/>
    <w:rsid w:val="0005511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6851">
      <w:bodyDiv w:val="1"/>
      <w:marLeft w:val="0"/>
      <w:marRight w:val="0"/>
      <w:marTop w:val="0"/>
      <w:marBottom w:val="0"/>
      <w:divBdr>
        <w:top w:val="none" w:sz="0" w:space="0" w:color="auto"/>
        <w:left w:val="none" w:sz="0" w:space="0" w:color="auto"/>
        <w:bottom w:val="none" w:sz="0" w:space="0" w:color="auto"/>
        <w:right w:val="none" w:sz="0" w:space="0" w:color="auto"/>
      </w:divBdr>
    </w:div>
    <w:div w:id="112022246">
      <w:bodyDiv w:val="1"/>
      <w:marLeft w:val="0"/>
      <w:marRight w:val="0"/>
      <w:marTop w:val="0"/>
      <w:marBottom w:val="0"/>
      <w:divBdr>
        <w:top w:val="none" w:sz="0" w:space="0" w:color="auto"/>
        <w:left w:val="none" w:sz="0" w:space="0" w:color="auto"/>
        <w:bottom w:val="none" w:sz="0" w:space="0" w:color="auto"/>
        <w:right w:val="none" w:sz="0" w:space="0" w:color="auto"/>
      </w:divBdr>
    </w:div>
    <w:div w:id="335154721">
      <w:bodyDiv w:val="1"/>
      <w:marLeft w:val="0"/>
      <w:marRight w:val="0"/>
      <w:marTop w:val="0"/>
      <w:marBottom w:val="0"/>
      <w:divBdr>
        <w:top w:val="none" w:sz="0" w:space="0" w:color="auto"/>
        <w:left w:val="none" w:sz="0" w:space="0" w:color="auto"/>
        <w:bottom w:val="none" w:sz="0" w:space="0" w:color="auto"/>
        <w:right w:val="none" w:sz="0" w:space="0" w:color="auto"/>
      </w:divBdr>
    </w:div>
    <w:div w:id="358972001">
      <w:bodyDiv w:val="1"/>
      <w:marLeft w:val="0"/>
      <w:marRight w:val="0"/>
      <w:marTop w:val="0"/>
      <w:marBottom w:val="0"/>
      <w:divBdr>
        <w:top w:val="none" w:sz="0" w:space="0" w:color="auto"/>
        <w:left w:val="none" w:sz="0" w:space="0" w:color="auto"/>
        <w:bottom w:val="none" w:sz="0" w:space="0" w:color="auto"/>
        <w:right w:val="none" w:sz="0" w:space="0" w:color="auto"/>
      </w:divBdr>
    </w:div>
    <w:div w:id="1193887129">
      <w:bodyDiv w:val="1"/>
      <w:marLeft w:val="0"/>
      <w:marRight w:val="0"/>
      <w:marTop w:val="0"/>
      <w:marBottom w:val="0"/>
      <w:divBdr>
        <w:top w:val="none" w:sz="0" w:space="0" w:color="auto"/>
        <w:left w:val="none" w:sz="0" w:space="0" w:color="auto"/>
        <w:bottom w:val="none" w:sz="0" w:space="0" w:color="auto"/>
        <w:right w:val="none" w:sz="0" w:space="0" w:color="auto"/>
      </w:divBdr>
    </w:div>
    <w:div w:id="1354452253">
      <w:bodyDiv w:val="1"/>
      <w:marLeft w:val="0"/>
      <w:marRight w:val="0"/>
      <w:marTop w:val="0"/>
      <w:marBottom w:val="0"/>
      <w:divBdr>
        <w:top w:val="none" w:sz="0" w:space="0" w:color="auto"/>
        <w:left w:val="none" w:sz="0" w:space="0" w:color="auto"/>
        <w:bottom w:val="none" w:sz="0" w:space="0" w:color="auto"/>
        <w:right w:val="none" w:sz="0" w:space="0" w:color="auto"/>
      </w:divBdr>
    </w:div>
    <w:div w:id="1662733091">
      <w:bodyDiv w:val="1"/>
      <w:marLeft w:val="0"/>
      <w:marRight w:val="0"/>
      <w:marTop w:val="0"/>
      <w:marBottom w:val="0"/>
      <w:divBdr>
        <w:top w:val="none" w:sz="0" w:space="0" w:color="auto"/>
        <w:left w:val="none" w:sz="0" w:space="0" w:color="auto"/>
        <w:bottom w:val="none" w:sz="0" w:space="0" w:color="auto"/>
        <w:right w:val="none" w:sz="0" w:space="0" w:color="auto"/>
      </w:divBdr>
    </w:div>
    <w:div w:id="1790709275">
      <w:bodyDiv w:val="1"/>
      <w:marLeft w:val="0"/>
      <w:marRight w:val="0"/>
      <w:marTop w:val="0"/>
      <w:marBottom w:val="0"/>
      <w:divBdr>
        <w:top w:val="none" w:sz="0" w:space="0" w:color="auto"/>
        <w:left w:val="none" w:sz="0" w:space="0" w:color="auto"/>
        <w:bottom w:val="none" w:sz="0" w:space="0" w:color="auto"/>
        <w:right w:val="none" w:sz="0" w:space="0" w:color="auto"/>
      </w:divBdr>
      <w:divsChild>
        <w:div w:id="232129500">
          <w:marLeft w:val="547"/>
          <w:marRight w:val="0"/>
          <w:marTop w:val="0"/>
          <w:marBottom w:val="173"/>
          <w:divBdr>
            <w:top w:val="none" w:sz="0" w:space="0" w:color="auto"/>
            <w:left w:val="none" w:sz="0" w:space="0" w:color="auto"/>
            <w:bottom w:val="none" w:sz="0" w:space="0" w:color="auto"/>
            <w:right w:val="none" w:sz="0" w:space="0" w:color="auto"/>
          </w:divBdr>
        </w:div>
        <w:div w:id="506141088">
          <w:marLeft w:val="547"/>
          <w:marRight w:val="0"/>
          <w:marTop w:val="0"/>
          <w:marBottom w:val="173"/>
          <w:divBdr>
            <w:top w:val="none" w:sz="0" w:space="0" w:color="auto"/>
            <w:left w:val="none" w:sz="0" w:space="0" w:color="auto"/>
            <w:bottom w:val="none" w:sz="0" w:space="0" w:color="auto"/>
            <w:right w:val="none" w:sz="0" w:space="0" w:color="auto"/>
          </w:divBdr>
        </w:div>
        <w:div w:id="881019810">
          <w:marLeft w:val="547"/>
          <w:marRight w:val="0"/>
          <w:marTop w:val="0"/>
          <w:marBottom w:val="173"/>
          <w:divBdr>
            <w:top w:val="none" w:sz="0" w:space="0" w:color="auto"/>
            <w:left w:val="none" w:sz="0" w:space="0" w:color="auto"/>
            <w:bottom w:val="none" w:sz="0" w:space="0" w:color="auto"/>
            <w:right w:val="none" w:sz="0" w:space="0" w:color="auto"/>
          </w:divBdr>
        </w:div>
        <w:div w:id="1308049584">
          <w:marLeft w:val="547"/>
          <w:marRight w:val="0"/>
          <w:marTop w:val="0"/>
          <w:marBottom w:val="173"/>
          <w:divBdr>
            <w:top w:val="none" w:sz="0" w:space="0" w:color="auto"/>
            <w:left w:val="none" w:sz="0" w:space="0" w:color="auto"/>
            <w:bottom w:val="none" w:sz="0" w:space="0" w:color="auto"/>
            <w:right w:val="none" w:sz="0" w:space="0" w:color="auto"/>
          </w:divBdr>
        </w:div>
        <w:div w:id="1342119264">
          <w:marLeft w:val="547"/>
          <w:marRight w:val="0"/>
          <w:marTop w:val="0"/>
          <w:marBottom w:val="173"/>
          <w:divBdr>
            <w:top w:val="none" w:sz="0" w:space="0" w:color="auto"/>
            <w:left w:val="none" w:sz="0" w:space="0" w:color="auto"/>
            <w:bottom w:val="none" w:sz="0" w:space="0" w:color="auto"/>
            <w:right w:val="none" w:sz="0" w:space="0" w:color="auto"/>
          </w:divBdr>
        </w:div>
        <w:div w:id="1512530895">
          <w:marLeft w:val="547"/>
          <w:marRight w:val="0"/>
          <w:marTop w:val="0"/>
          <w:marBottom w:val="173"/>
          <w:divBdr>
            <w:top w:val="none" w:sz="0" w:space="0" w:color="auto"/>
            <w:left w:val="none" w:sz="0" w:space="0" w:color="auto"/>
            <w:bottom w:val="none" w:sz="0" w:space="0" w:color="auto"/>
            <w:right w:val="none" w:sz="0" w:space="0" w:color="auto"/>
          </w:divBdr>
        </w:div>
        <w:div w:id="1773473652">
          <w:marLeft w:val="547"/>
          <w:marRight w:val="0"/>
          <w:marTop w:val="0"/>
          <w:marBottom w:val="173"/>
          <w:divBdr>
            <w:top w:val="none" w:sz="0" w:space="0" w:color="auto"/>
            <w:left w:val="none" w:sz="0" w:space="0" w:color="auto"/>
            <w:bottom w:val="none" w:sz="0" w:space="0" w:color="auto"/>
            <w:right w:val="none" w:sz="0" w:space="0" w:color="auto"/>
          </w:divBdr>
        </w:div>
        <w:div w:id="2082945658">
          <w:marLeft w:val="547"/>
          <w:marRight w:val="0"/>
          <w:marTop w:val="0"/>
          <w:marBottom w:val="173"/>
          <w:divBdr>
            <w:top w:val="none" w:sz="0" w:space="0" w:color="auto"/>
            <w:left w:val="none" w:sz="0" w:space="0" w:color="auto"/>
            <w:bottom w:val="none" w:sz="0" w:space="0" w:color="auto"/>
            <w:right w:val="none" w:sz="0" w:space="0" w:color="auto"/>
          </w:divBdr>
        </w:div>
      </w:divsChild>
    </w:div>
    <w:div w:id="1886060970">
      <w:bodyDiv w:val="1"/>
      <w:marLeft w:val="0"/>
      <w:marRight w:val="0"/>
      <w:marTop w:val="0"/>
      <w:marBottom w:val="0"/>
      <w:divBdr>
        <w:top w:val="none" w:sz="0" w:space="0" w:color="auto"/>
        <w:left w:val="none" w:sz="0" w:space="0" w:color="auto"/>
        <w:bottom w:val="none" w:sz="0" w:space="0" w:color="auto"/>
        <w:right w:val="none" w:sz="0" w:space="0" w:color="auto"/>
      </w:divBdr>
    </w:div>
    <w:div w:id="1940793904">
      <w:bodyDiv w:val="1"/>
      <w:marLeft w:val="0"/>
      <w:marRight w:val="0"/>
      <w:marTop w:val="0"/>
      <w:marBottom w:val="0"/>
      <w:divBdr>
        <w:top w:val="none" w:sz="0" w:space="0" w:color="auto"/>
        <w:left w:val="none" w:sz="0" w:space="0" w:color="auto"/>
        <w:bottom w:val="none" w:sz="0" w:space="0" w:color="auto"/>
        <w:right w:val="none" w:sz="0" w:space="0" w:color="auto"/>
      </w:divBdr>
    </w:div>
    <w:div w:id="20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BCB08-6BC2-4DB7-B848-63E50208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Amy Godshall-Miller</cp:lastModifiedBy>
  <cp:revision>3</cp:revision>
  <cp:lastPrinted>2025-01-09T19:26:00Z</cp:lastPrinted>
  <dcterms:created xsi:type="dcterms:W3CDTF">2025-01-08T01:57:00Z</dcterms:created>
  <dcterms:modified xsi:type="dcterms:W3CDTF">2025-01-09T19:36:00Z</dcterms:modified>
</cp:coreProperties>
</file>